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AB00B" w14:textId="77777777" w:rsidR="00E71F32" w:rsidRPr="00110130" w:rsidRDefault="00E71F32" w:rsidP="00E71F32">
      <w:pPr>
        <w:pStyle w:val="NormalWeb"/>
        <w:shd w:val="clear" w:color="auto" w:fill="FFFFFF"/>
        <w:spacing w:before="0" w:beforeAutospacing="0" w:after="173" w:afterAutospacing="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110130">
        <w:rPr>
          <w:rFonts w:ascii="Calibri" w:hAnsi="Calibri" w:cs="Calibri"/>
          <w:b/>
          <w:bCs/>
          <w:color w:val="000000"/>
          <w:sz w:val="22"/>
          <w:szCs w:val="22"/>
        </w:rPr>
        <w:t>Academic publications authored or co-authored by Bolton NHS Foundation Trust in 2025, with impact factors where available</w:t>
      </w:r>
    </w:p>
    <w:p w14:paraId="5B605E4D" w14:textId="77777777" w:rsidR="00E71F32" w:rsidRPr="00110130" w:rsidRDefault="00E71F32" w:rsidP="00E71F32">
      <w:pPr>
        <w:tabs>
          <w:tab w:val="left" w:pos="4155"/>
        </w:tabs>
        <w:rPr>
          <w:rFonts w:ascii="Calibri" w:hAnsi="Calibri" w:cs="Calibri"/>
          <w:b/>
        </w:rPr>
      </w:pPr>
      <w:r w:rsidRPr="00110130">
        <w:rPr>
          <w:rFonts w:ascii="Calibri" w:hAnsi="Calibri" w:cs="Calibri"/>
          <w:b/>
        </w:rPr>
        <w:tab/>
      </w:r>
    </w:p>
    <w:p w14:paraId="1B0E94AE" w14:textId="77777777" w:rsidR="00E71F32" w:rsidRPr="00110130" w:rsidRDefault="00E71F32" w:rsidP="00E71F32">
      <w:pPr>
        <w:rPr>
          <w:rFonts w:ascii="Calibri" w:hAnsi="Calibri" w:cs="Calibri"/>
          <w:b/>
        </w:rPr>
      </w:pPr>
      <w:r w:rsidRPr="00110130">
        <w:rPr>
          <w:rFonts w:ascii="Calibri" w:hAnsi="Calibri" w:cs="Calibri"/>
          <w:b/>
        </w:rPr>
        <w:t xml:space="preserve">Journal articles </w:t>
      </w:r>
    </w:p>
    <w:p w14:paraId="196A8F7C" w14:textId="77777777" w:rsidR="00E71F32" w:rsidRPr="00110130" w:rsidRDefault="00E71F32" w:rsidP="00E71F32">
      <w:pPr>
        <w:rPr>
          <w:rFonts w:ascii="Calibri" w:hAnsi="Calibri" w:cs="Calibri"/>
          <w:b/>
        </w:rPr>
      </w:pPr>
    </w:p>
    <w:p w14:paraId="280F4B56" w14:textId="77777777" w:rsidR="00E71F32" w:rsidRPr="00110130" w:rsidRDefault="00E71F32" w:rsidP="00E71F32">
      <w:pPr>
        <w:rPr>
          <w:rFonts w:ascii="Calibri" w:hAnsi="Calibri" w:cs="Calibri"/>
          <w:shd w:val="clear" w:color="auto" w:fill="FFFFFF"/>
        </w:rPr>
      </w:pPr>
      <w:hyperlink r:id="rId4" w:history="1">
        <w:r w:rsidRPr="00110130">
          <w:rPr>
            <w:rStyle w:val="Hyperlink"/>
            <w:rFonts w:ascii="Calibri" w:hAnsi="Calibri" w:cs="Calibri"/>
            <w:shd w:val="clear" w:color="auto" w:fill="FFFFFF"/>
          </w:rPr>
          <w:t>Perspectives on tuberculosis in migrants, refugees, and displaced populations in Europe.</w:t>
        </w:r>
      </w:hyperlink>
    </w:p>
    <w:p w14:paraId="6DC9DA10" w14:textId="77777777" w:rsidR="00E71F32" w:rsidRPr="00110130" w:rsidRDefault="00E71F32" w:rsidP="00E71F32">
      <w:pPr>
        <w:rPr>
          <w:rFonts w:ascii="Calibri" w:hAnsi="Calibri" w:cs="Calibri"/>
          <w:shd w:val="clear" w:color="auto" w:fill="FFFFFF"/>
        </w:rPr>
      </w:pPr>
      <w:r w:rsidRPr="00110130">
        <w:rPr>
          <w:rFonts w:ascii="Calibri" w:hAnsi="Calibri" w:cs="Calibri"/>
          <w:b/>
          <w:shd w:val="clear" w:color="auto" w:fill="FFFFFF"/>
        </w:rPr>
        <w:t>Ahmed R</w:t>
      </w:r>
      <w:r w:rsidRPr="00110130">
        <w:rPr>
          <w:rFonts w:ascii="Calibri" w:hAnsi="Calibri" w:cs="Calibri"/>
          <w:shd w:val="clear" w:color="auto" w:fill="FFFFFF"/>
        </w:rPr>
        <w:t xml:space="preserve">, </w:t>
      </w:r>
      <w:r w:rsidRPr="00110130">
        <w:rPr>
          <w:rFonts w:ascii="Calibri" w:hAnsi="Calibri" w:cs="Calibri"/>
          <w:b/>
          <w:shd w:val="clear" w:color="auto" w:fill="FFFFFF"/>
        </w:rPr>
        <w:t>Zumla A</w:t>
      </w:r>
      <w:r w:rsidRPr="00110130">
        <w:rPr>
          <w:rFonts w:ascii="Calibri" w:hAnsi="Calibri" w:cs="Calibri"/>
          <w:shd w:val="clear" w:color="auto" w:fill="FFFFFF"/>
        </w:rPr>
        <w:t xml:space="preserve">, </w:t>
      </w:r>
      <w:r w:rsidRPr="00110130">
        <w:rPr>
          <w:rFonts w:ascii="Calibri" w:hAnsi="Calibri" w:cs="Calibri"/>
          <w:b/>
          <w:shd w:val="clear" w:color="auto" w:fill="FFFFFF"/>
        </w:rPr>
        <w:t>Taylor E</w:t>
      </w:r>
      <w:r w:rsidRPr="00110130">
        <w:rPr>
          <w:rFonts w:ascii="Calibri" w:hAnsi="Calibri" w:cs="Calibri"/>
          <w:shd w:val="clear" w:color="auto" w:fill="FFFFFF"/>
        </w:rPr>
        <w:t xml:space="preserve">, </w:t>
      </w:r>
      <w:proofErr w:type="spellStart"/>
      <w:r w:rsidRPr="00110130">
        <w:rPr>
          <w:rFonts w:ascii="Calibri" w:hAnsi="Calibri" w:cs="Calibri"/>
          <w:shd w:val="clear" w:color="auto" w:fill="FFFFFF"/>
        </w:rPr>
        <w:t>Aklillu</w:t>
      </w:r>
      <w:proofErr w:type="spellEnd"/>
      <w:r w:rsidRPr="00110130">
        <w:rPr>
          <w:rFonts w:ascii="Calibri" w:hAnsi="Calibri" w:cs="Calibri"/>
          <w:shd w:val="clear" w:color="auto" w:fill="FFFFFF"/>
        </w:rPr>
        <w:t xml:space="preserve"> E, Ippolito G, Satta G. </w:t>
      </w:r>
    </w:p>
    <w:p w14:paraId="73BF7E03" w14:textId="77777777" w:rsidR="00E71F32" w:rsidRPr="00110130" w:rsidRDefault="00E71F32" w:rsidP="00E71F32">
      <w:pPr>
        <w:rPr>
          <w:rFonts w:ascii="Calibri" w:hAnsi="Calibri" w:cs="Calibri"/>
          <w:shd w:val="clear" w:color="auto" w:fill="FFFFFF"/>
        </w:rPr>
      </w:pPr>
      <w:r w:rsidRPr="00110130">
        <w:rPr>
          <w:rFonts w:ascii="Calibri" w:hAnsi="Calibri" w:cs="Calibri"/>
          <w:i/>
          <w:shd w:val="clear" w:color="auto" w:fill="FFFFFF"/>
        </w:rPr>
        <w:t>IJID Reg</w:t>
      </w:r>
      <w:r w:rsidRPr="00110130">
        <w:rPr>
          <w:rFonts w:ascii="Calibri" w:hAnsi="Calibri" w:cs="Calibri"/>
          <w:shd w:val="clear" w:color="auto" w:fill="FFFFFF"/>
        </w:rPr>
        <w:t xml:space="preserve">. 2025 Mar 19;14(Suppl 2):100576. </w:t>
      </w:r>
    </w:p>
    <w:p w14:paraId="14523001" w14:textId="77777777" w:rsidR="00E71F32" w:rsidRPr="00110130" w:rsidRDefault="00E71F32" w:rsidP="00E71F32">
      <w:pPr>
        <w:rPr>
          <w:rFonts w:ascii="Calibri" w:hAnsi="Calibri" w:cs="Calibri"/>
          <w:shd w:val="clear" w:color="auto" w:fill="FFFFFF"/>
        </w:rPr>
      </w:pPr>
      <w:hyperlink r:id="rId5" w:history="1">
        <w:proofErr w:type="spellStart"/>
        <w:r w:rsidRPr="00110130">
          <w:rPr>
            <w:rStyle w:val="Hyperlink"/>
            <w:rFonts w:ascii="Calibri" w:hAnsi="Calibri" w:cs="Calibri"/>
            <w:shd w:val="clear" w:color="auto" w:fill="FFFFFF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  <w:shd w:val="clear" w:color="auto" w:fill="FFFFFF"/>
          </w:rPr>
          <w:t>: 10.1016/j.ijregi.2025.100576.</w:t>
        </w:r>
      </w:hyperlink>
      <w:r w:rsidRPr="00110130">
        <w:rPr>
          <w:rFonts w:ascii="Calibri" w:hAnsi="Calibri" w:cs="Calibri"/>
          <w:shd w:val="clear" w:color="auto" w:fill="FFFFFF"/>
        </w:rPr>
        <w:t xml:space="preserve"> </w:t>
      </w:r>
    </w:p>
    <w:p w14:paraId="30085408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Impact factor: 1.5</w:t>
      </w:r>
    </w:p>
    <w:p w14:paraId="4A8C7D30" w14:textId="77777777" w:rsidR="00E71F32" w:rsidRPr="00110130" w:rsidRDefault="00E71F32" w:rsidP="00E71F32">
      <w:pPr>
        <w:rPr>
          <w:rFonts w:ascii="Calibri" w:hAnsi="Calibri" w:cs="Calibri"/>
          <w:b/>
        </w:rPr>
      </w:pPr>
    </w:p>
    <w:p w14:paraId="0AAB82D1" w14:textId="77777777" w:rsidR="00E71F32" w:rsidRPr="00110130" w:rsidRDefault="00E71F32" w:rsidP="00E71F32">
      <w:pPr>
        <w:rPr>
          <w:rFonts w:ascii="Calibri" w:hAnsi="Calibri" w:cs="Calibri"/>
          <w:b/>
        </w:rPr>
      </w:pPr>
      <w:hyperlink r:id="rId6" w:history="1">
        <w:r w:rsidRPr="00110130">
          <w:rPr>
            <w:rStyle w:val="Hyperlink"/>
            <w:rFonts w:ascii="Calibri" w:hAnsi="Calibri" w:cs="Calibri"/>
          </w:rPr>
          <w:t>Resident doctors: return of the lost tribe.</w:t>
        </w:r>
      </w:hyperlink>
    </w:p>
    <w:p w14:paraId="70C6405F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Akhtar W, </w:t>
      </w:r>
      <w:r w:rsidRPr="00110130">
        <w:rPr>
          <w:rFonts w:ascii="Calibri" w:hAnsi="Calibri" w:cs="Calibri"/>
          <w:b/>
        </w:rPr>
        <w:t>Trivedi V</w:t>
      </w:r>
      <w:r w:rsidRPr="00110130">
        <w:rPr>
          <w:rFonts w:ascii="Calibri" w:hAnsi="Calibri" w:cs="Calibri"/>
        </w:rPr>
        <w:t xml:space="preserve">. </w:t>
      </w:r>
    </w:p>
    <w:p w14:paraId="00A0826A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BMJ Lead. 2025 Apr </w:t>
      </w:r>
      <w:proofErr w:type="gramStart"/>
      <w:r w:rsidRPr="00110130">
        <w:rPr>
          <w:rFonts w:ascii="Calibri" w:hAnsi="Calibri" w:cs="Calibri"/>
        </w:rPr>
        <w:t>23:leader</w:t>
      </w:r>
      <w:proofErr w:type="gramEnd"/>
      <w:r w:rsidRPr="00110130">
        <w:rPr>
          <w:rFonts w:ascii="Calibri" w:hAnsi="Calibri" w:cs="Calibri"/>
        </w:rPr>
        <w:t xml:space="preserve">-2025-001229. </w:t>
      </w:r>
    </w:p>
    <w:p w14:paraId="28B7C066" w14:textId="77777777" w:rsidR="00E71F32" w:rsidRPr="00110130" w:rsidRDefault="00E71F32" w:rsidP="00E71F32">
      <w:pPr>
        <w:rPr>
          <w:rFonts w:ascii="Calibri" w:hAnsi="Calibri" w:cs="Calibri"/>
        </w:rPr>
      </w:pPr>
      <w:hyperlink r:id="rId7" w:history="1">
        <w:proofErr w:type="spellStart"/>
        <w:r w:rsidRPr="00110130">
          <w:rPr>
            <w:rStyle w:val="Hyperlink"/>
            <w:rFonts w:ascii="Calibri" w:hAnsi="Calibri" w:cs="Calibri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</w:rPr>
          <w:t>: 10.1136/leader-2025-001229.</w:t>
        </w:r>
      </w:hyperlink>
    </w:p>
    <w:p w14:paraId="2C5CE31F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Impact factor: 1.8 </w:t>
      </w:r>
    </w:p>
    <w:p w14:paraId="0281E7FB" w14:textId="77777777" w:rsidR="00E71F32" w:rsidRPr="00110130" w:rsidRDefault="00E71F32" w:rsidP="00E71F32">
      <w:pPr>
        <w:rPr>
          <w:rFonts w:ascii="Calibri" w:hAnsi="Calibri" w:cs="Calibri"/>
          <w:b/>
        </w:rPr>
      </w:pPr>
    </w:p>
    <w:p w14:paraId="6F8D2BF4" w14:textId="77777777" w:rsidR="00A44015" w:rsidRPr="00110130" w:rsidRDefault="00A44015" w:rsidP="00A44015">
      <w:pPr>
        <w:rPr>
          <w:rFonts w:ascii="Calibri" w:hAnsi="Calibri" w:cs="Calibri"/>
          <w:b/>
          <w:bCs/>
        </w:rPr>
      </w:pPr>
      <w:hyperlink r:id="rId8" w:history="1">
        <w:r w:rsidRPr="00110130">
          <w:rPr>
            <w:rStyle w:val="Hyperlink"/>
            <w:rFonts w:ascii="Calibri" w:hAnsi="Calibri" w:cs="Calibri"/>
            <w:b/>
            <w:bCs/>
          </w:rPr>
          <w:t>Challenging tradition: Pediatric thoracotomy can be performed safely without a chest tube: A retrospective study.</w:t>
        </w:r>
      </w:hyperlink>
      <w:r w:rsidRPr="00110130">
        <w:rPr>
          <w:rFonts w:ascii="Calibri" w:hAnsi="Calibri" w:cs="Calibri"/>
          <w:b/>
          <w:bCs/>
        </w:rPr>
        <w:t xml:space="preserve"> </w:t>
      </w:r>
    </w:p>
    <w:p w14:paraId="15DC19F7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Al-</w:t>
      </w:r>
      <w:proofErr w:type="spellStart"/>
      <w:r w:rsidRPr="00110130">
        <w:rPr>
          <w:rFonts w:ascii="Calibri" w:hAnsi="Calibri" w:cs="Calibri"/>
        </w:rPr>
        <w:t>Hurani</w:t>
      </w:r>
      <w:proofErr w:type="spellEnd"/>
      <w:r w:rsidRPr="00110130">
        <w:rPr>
          <w:rFonts w:ascii="Calibri" w:hAnsi="Calibri" w:cs="Calibri"/>
        </w:rPr>
        <w:t xml:space="preserve"> M, Al-</w:t>
      </w:r>
      <w:proofErr w:type="spellStart"/>
      <w:r w:rsidRPr="00110130">
        <w:rPr>
          <w:rFonts w:ascii="Calibri" w:hAnsi="Calibri" w:cs="Calibri"/>
        </w:rPr>
        <w:t>Shamaileh</w:t>
      </w:r>
      <w:proofErr w:type="spellEnd"/>
      <w:r w:rsidRPr="00110130">
        <w:rPr>
          <w:rFonts w:ascii="Calibri" w:hAnsi="Calibri" w:cs="Calibri"/>
        </w:rPr>
        <w:t xml:space="preserve"> T, </w:t>
      </w:r>
      <w:proofErr w:type="spellStart"/>
      <w:r w:rsidRPr="00110130">
        <w:rPr>
          <w:rFonts w:ascii="Calibri" w:hAnsi="Calibri" w:cs="Calibri"/>
        </w:rPr>
        <w:t>Gharaibeh</w:t>
      </w:r>
      <w:proofErr w:type="spellEnd"/>
      <w:r w:rsidRPr="00110130">
        <w:rPr>
          <w:rFonts w:ascii="Calibri" w:hAnsi="Calibri" w:cs="Calibri"/>
        </w:rPr>
        <w:t xml:space="preserve"> A, Abou Chaar MK, Al-</w:t>
      </w:r>
      <w:proofErr w:type="spellStart"/>
      <w:r w:rsidRPr="00110130">
        <w:rPr>
          <w:rFonts w:ascii="Calibri" w:hAnsi="Calibri" w:cs="Calibri"/>
        </w:rPr>
        <w:t>Bssol</w:t>
      </w:r>
      <w:proofErr w:type="spellEnd"/>
      <w:r w:rsidRPr="00110130">
        <w:rPr>
          <w:rFonts w:ascii="Calibri" w:hAnsi="Calibri" w:cs="Calibri"/>
        </w:rPr>
        <w:t xml:space="preserve"> MO, </w:t>
      </w:r>
      <w:proofErr w:type="spellStart"/>
      <w:r w:rsidRPr="00110130">
        <w:rPr>
          <w:rFonts w:ascii="Calibri" w:hAnsi="Calibri" w:cs="Calibri"/>
        </w:rPr>
        <w:t>Shannies</w:t>
      </w:r>
      <w:proofErr w:type="spellEnd"/>
      <w:r w:rsidRPr="00110130">
        <w:rPr>
          <w:rFonts w:ascii="Calibri" w:hAnsi="Calibri" w:cs="Calibri"/>
        </w:rPr>
        <w:t xml:space="preserve"> T, Abdallah FA, </w:t>
      </w:r>
      <w:proofErr w:type="spellStart"/>
      <w:r w:rsidRPr="00110130">
        <w:rPr>
          <w:rFonts w:ascii="Calibri" w:hAnsi="Calibri" w:cs="Calibri"/>
          <w:b/>
          <w:bCs/>
        </w:rPr>
        <w:t>Ananzeh</w:t>
      </w:r>
      <w:proofErr w:type="spellEnd"/>
      <w:r w:rsidRPr="00110130">
        <w:rPr>
          <w:rFonts w:ascii="Calibri" w:hAnsi="Calibri" w:cs="Calibri"/>
          <w:b/>
          <w:bCs/>
        </w:rPr>
        <w:t xml:space="preserve"> H</w:t>
      </w:r>
      <w:r w:rsidRPr="00110130">
        <w:rPr>
          <w:rFonts w:ascii="Calibri" w:hAnsi="Calibri" w:cs="Calibri"/>
        </w:rPr>
        <w:t>, Ghandour K, Al Omari MS.</w:t>
      </w:r>
    </w:p>
    <w:p w14:paraId="37DCE8FB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J Taibah Univ Med Sci. 2025 Aug 7;20(4):517-524. </w:t>
      </w:r>
    </w:p>
    <w:p w14:paraId="30E2AD44" w14:textId="77777777" w:rsidR="00A44015" w:rsidRPr="00110130" w:rsidRDefault="00A44015" w:rsidP="00A44015">
      <w:pPr>
        <w:rPr>
          <w:rFonts w:ascii="Calibri" w:hAnsi="Calibri" w:cs="Calibri"/>
        </w:rPr>
      </w:pPr>
      <w:hyperlink r:id="rId9" w:history="1">
        <w:proofErr w:type="spellStart"/>
        <w:r w:rsidRPr="00110130">
          <w:rPr>
            <w:rStyle w:val="Hyperlink"/>
            <w:rFonts w:ascii="Calibri" w:hAnsi="Calibri" w:cs="Calibri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</w:rPr>
          <w:t>: 10.1016/j.jtumed.2025.07.006.</w:t>
        </w:r>
      </w:hyperlink>
      <w:r w:rsidRPr="00110130">
        <w:rPr>
          <w:rFonts w:ascii="Calibri" w:hAnsi="Calibri" w:cs="Calibri"/>
        </w:rPr>
        <w:t xml:space="preserve"> </w:t>
      </w:r>
    </w:p>
    <w:p w14:paraId="7534BD61" w14:textId="77777777" w:rsidR="00B06D0D" w:rsidRDefault="00A44015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Impact factor: 1.9</w:t>
      </w:r>
    </w:p>
    <w:p w14:paraId="685664E7" w14:textId="77777777" w:rsidR="00110130" w:rsidRPr="00110130" w:rsidRDefault="00110130" w:rsidP="00E71F32">
      <w:pPr>
        <w:rPr>
          <w:rFonts w:ascii="Calibri" w:hAnsi="Calibri" w:cs="Calibri"/>
        </w:rPr>
      </w:pPr>
    </w:p>
    <w:p w14:paraId="4CAD3D7F" w14:textId="648248EE" w:rsidR="00E71F32" w:rsidRPr="00110130" w:rsidRDefault="00E71F32" w:rsidP="00E71F32">
      <w:pPr>
        <w:rPr>
          <w:rFonts w:ascii="Calibri" w:hAnsi="Calibri" w:cs="Calibri"/>
        </w:rPr>
      </w:pPr>
      <w:hyperlink r:id="rId10" w:history="1">
        <w:r w:rsidRPr="00110130">
          <w:rPr>
            <w:rStyle w:val="Hyperlink"/>
            <w:rFonts w:ascii="Calibri" w:hAnsi="Calibri" w:cs="Calibri"/>
          </w:rPr>
          <w:t xml:space="preserve">Noninferiority of selective and </w:t>
        </w:r>
        <w:proofErr w:type="spellStart"/>
        <w:r w:rsidRPr="00110130">
          <w:rPr>
            <w:rStyle w:val="Hyperlink"/>
            <w:rFonts w:ascii="Calibri" w:hAnsi="Calibri" w:cs="Calibri"/>
          </w:rPr>
          <w:t>micropulse</w:t>
        </w:r>
        <w:proofErr w:type="spellEnd"/>
        <w:r w:rsidRPr="00110130">
          <w:rPr>
            <w:rStyle w:val="Hyperlink"/>
            <w:rFonts w:ascii="Calibri" w:hAnsi="Calibri" w:cs="Calibri"/>
          </w:rPr>
          <w:t xml:space="preserve"> laser trabeculoplasties: a meta-analysis and systematic review.</w:t>
        </w:r>
      </w:hyperlink>
    </w:p>
    <w:p w14:paraId="2D1D00E7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Al-</w:t>
      </w:r>
      <w:proofErr w:type="spellStart"/>
      <w:r w:rsidRPr="00110130">
        <w:rPr>
          <w:rFonts w:ascii="Calibri" w:hAnsi="Calibri" w:cs="Calibri"/>
        </w:rPr>
        <w:t>Wizni</w:t>
      </w:r>
      <w:proofErr w:type="spellEnd"/>
      <w:r w:rsidRPr="00110130">
        <w:rPr>
          <w:rFonts w:ascii="Calibri" w:hAnsi="Calibri" w:cs="Calibri"/>
        </w:rPr>
        <w:t xml:space="preserve"> A, </w:t>
      </w:r>
      <w:proofErr w:type="spellStart"/>
      <w:r w:rsidRPr="00110130">
        <w:rPr>
          <w:rFonts w:ascii="Calibri" w:hAnsi="Calibri" w:cs="Calibri"/>
          <w:b/>
        </w:rPr>
        <w:t>Saleki</w:t>
      </w:r>
      <w:proofErr w:type="spellEnd"/>
      <w:r w:rsidRPr="00110130">
        <w:rPr>
          <w:rFonts w:ascii="Calibri" w:hAnsi="Calibri" w:cs="Calibri"/>
          <w:b/>
        </w:rPr>
        <w:t xml:space="preserve"> M</w:t>
      </w:r>
      <w:r w:rsidRPr="00110130">
        <w:rPr>
          <w:rFonts w:ascii="Calibri" w:hAnsi="Calibri" w:cs="Calibri"/>
        </w:rPr>
        <w:t xml:space="preserve">, Lee CYPD, Hurt P, Adan A, </w:t>
      </w:r>
      <w:proofErr w:type="spellStart"/>
      <w:r w:rsidRPr="00110130">
        <w:rPr>
          <w:rFonts w:ascii="Calibri" w:hAnsi="Calibri" w:cs="Calibri"/>
        </w:rPr>
        <w:t>Alsaif</w:t>
      </w:r>
      <w:proofErr w:type="spellEnd"/>
      <w:r w:rsidRPr="00110130">
        <w:rPr>
          <w:rFonts w:ascii="Calibri" w:hAnsi="Calibri" w:cs="Calibri"/>
        </w:rPr>
        <w:t xml:space="preserve"> A, </w:t>
      </w:r>
      <w:proofErr w:type="spellStart"/>
      <w:r w:rsidRPr="00110130">
        <w:rPr>
          <w:rFonts w:ascii="Calibri" w:hAnsi="Calibri" w:cs="Calibri"/>
        </w:rPr>
        <w:t>Nahrawy</w:t>
      </w:r>
      <w:proofErr w:type="spellEnd"/>
      <w:r w:rsidRPr="00110130">
        <w:rPr>
          <w:rFonts w:ascii="Calibri" w:hAnsi="Calibri" w:cs="Calibri"/>
        </w:rPr>
        <w:t xml:space="preserve"> A.</w:t>
      </w:r>
    </w:p>
    <w:p w14:paraId="4CB862DA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Lasers Med Sci. 2025 Apr 17;40(1):198. </w:t>
      </w:r>
    </w:p>
    <w:p w14:paraId="58B5233B" w14:textId="77777777" w:rsidR="00E71F32" w:rsidRPr="00110130" w:rsidRDefault="00E71F32" w:rsidP="00E71F32">
      <w:pPr>
        <w:rPr>
          <w:rFonts w:ascii="Calibri" w:hAnsi="Calibri" w:cs="Calibri"/>
        </w:rPr>
      </w:pPr>
      <w:hyperlink r:id="rId11" w:history="1">
        <w:proofErr w:type="spellStart"/>
        <w:r w:rsidRPr="00110130">
          <w:rPr>
            <w:rStyle w:val="Hyperlink"/>
            <w:rFonts w:ascii="Calibri" w:hAnsi="Calibri" w:cs="Calibri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</w:rPr>
          <w:t>: 10.1007/s10103-025-04450-7.</w:t>
        </w:r>
      </w:hyperlink>
    </w:p>
    <w:p w14:paraId="381566B3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Impact factor: 2.1 </w:t>
      </w:r>
    </w:p>
    <w:p w14:paraId="2811B9D2" w14:textId="77777777" w:rsidR="00E71F32" w:rsidRPr="00110130" w:rsidRDefault="00E71F32" w:rsidP="00E71F32">
      <w:pPr>
        <w:rPr>
          <w:rFonts w:ascii="Calibri" w:hAnsi="Calibri" w:cs="Calibri"/>
        </w:rPr>
      </w:pPr>
    </w:p>
    <w:p w14:paraId="4B126A21" w14:textId="77777777" w:rsidR="00E71F32" w:rsidRPr="00110130" w:rsidRDefault="00E71F32" w:rsidP="00E71F32">
      <w:pPr>
        <w:rPr>
          <w:rFonts w:ascii="Calibri" w:hAnsi="Calibri" w:cs="Calibri"/>
        </w:rPr>
      </w:pPr>
      <w:hyperlink r:id="rId12" w:history="1">
        <w:r w:rsidRPr="00110130">
          <w:rPr>
            <w:rStyle w:val="Hyperlink"/>
            <w:rFonts w:ascii="Calibri" w:hAnsi="Calibri" w:cs="Calibri"/>
          </w:rPr>
          <w:t>Designing, delivering and evaluating a specialty-specific quality improvement course for the rheumatology multidisciplinary team.</w:t>
        </w:r>
      </w:hyperlink>
    </w:p>
    <w:p w14:paraId="1C7E60B6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Benson RM, Sharp CA, MacPhie EM, </w:t>
      </w:r>
      <w:r w:rsidRPr="00110130">
        <w:rPr>
          <w:rFonts w:ascii="Calibri" w:hAnsi="Calibri" w:cs="Calibri"/>
          <w:b/>
        </w:rPr>
        <w:t>Baird HS</w:t>
      </w:r>
      <w:r w:rsidRPr="00110130">
        <w:rPr>
          <w:rFonts w:ascii="Calibri" w:hAnsi="Calibri" w:cs="Calibri"/>
        </w:rPr>
        <w:t xml:space="preserve">. </w:t>
      </w:r>
    </w:p>
    <w:p w14:paraId="3750EF19" w14:textId="77777777" w:rsidR="00E71F32" w:rsidRPr="00110130" w:rsidRDefault="00E71F32" w:rsidP="00E71F32">
      <w:pPr>
        <w:rPr>
          <w:rFonts w:ascii="Calibri" w:hAnsi="Calibri" w:cs="Calibri"/>
        </w:rPr>
      </w:pPr>
      <w:proofErr w:type="spellStart"/>
      <w:r w:rsidRPr="00110130">
        <w:rPr>
          <w:rFonts w:ascii="Calibri" w:hAnsi="Calibri" w:cs="Calibri"/>
        </w:rPr>
        <w:t>Rheumatol</w:t>
      </w:r>
      <w:proofErr w:type="spellEnd"/>
      <w:r w:rsidRPr="00110130">
        <w:rPr>
          <w:rFonts w:ascii="Calibri" w:hAnsi="Calibri" w:cs="Calibri"/>
        </w:rPr>
        <w:t xml:space="preserve"> Adv </w:t>
      </w:r>
      <w:proofErr w:type="spellStart"/>
      <w:r w:rsidRPr="00110130">
        <w:rPr>
          <w:rFonts w:ascii="Calibri" w:hAnsi="Calibri" w:cs="Calibri"/>
        </w:rPr>
        <w:t>Pract</w:t>
      </w:r>
      <w:proofErr w:type="spellEnd"/>
      <w:r w:rsidRPr="00110130">
        <w:rPr>
          <w:rFonts w:ascii="Calibri" w:hAnsi="Calibri" w:cs="Calibri"/>
        </w:rPr>
        <w:t>. 2024 Sep 6;9(2</w:t>
      </w:r>
      <w:proofErr w:type="gramStart"/>
      <w:r w:rsidRPr="00110130">
        <w:rPr>
          <w:rFonts w:ascii="Calibri" w:hAnsi="Calibri" w:cs="Calibri"/>
        </w:rPr>
        <w:t>):rkae</w:t>
      </w:r>
      <w:proofErr w:type="gramEnd"/>
      <w:r w:rsidRPr="00110130">
        <w:rPr>
          <w:rFonts w:ascii="Calibri" w:hAnsi="Calibri" w:cs="Calibri"/>
        </w:rPr>
        <w:t xml:space="preserve">110. </w:t>
      </w:r>
    </w:p>
    <w:p w14:paraId="36F168C6" w14:textId="77777777" w:rsidR="00E71F32" w:rsidRPr="00110130" w:rsidRDefault="00E71F32" w:rsidP="00E71F32">
      <w:pPr>
        <w:rPr>
          <w:rFonts w:ascii="Calibri" w:hAnsi="Calibri" w:cs="Calibri"/>
        </w:rPr>
      </w:pPr>
      <w:hyperlink r:id="rId13" w:history="1">
        <w:proofErr w:type="spellStart"/>
        <w:r w:rsidRPr="00110130">
          <w:rPr>
            <w:rStyle w:val="Hyperlink"/>
            <w:rFonts w:ascii="Calibri" w:hAnsi="Calibri" w:cs="Calibri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</w:rPr>
          <w:t>: 10.1093/rap/rkae110.</w:t>
        </w:r>
      </w:hyperlink>
      <w:r w:rsidRPr="00110130">
        <w:rPr>
          <w:rFonts w:ascii="Calibri" w:hAnsi="Calibri" w:cs="Calibri"/>
        </w:rPr>
        <w:t xml:space="preserve"> </w:t>
      </w:r>
    </w:p>
    <w:p w14:paraId="664D53D6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Impact factor: 3.1 </w:t>
      </w:r>
    </w:p>
    <w:p w14:paraId="3F9625C3" w14:textId="77777777" w:rsidR="00E71F32" w:rsidRPr="00110130" w:rsidRDefault="00E71F32" w:rsidP="00E71F32">
      <w:pPr>
        <w:rPr>
          <w:rFonts w:ascii="Calibri" w:hAnsi="Calibri" w:cs="Calibri"/>
        </w:rPr>
      </w:pPr>
    </w:p>
    <w:p w14:paraId="7E338EB1" w14:textId="77777777" w:rsidR="00E71F32" w:rsidRPr="00110130" w:rsidRDefault="00E71F32" w:rsidP="00E71F32">
      <w:pPr>
        <w:rPr>
          <w:rStyle w:val="Hyperlink"/>
          <w:rFonts w:ascii="Calibri" w:hAnsi="Calibri" w:cs="Calibri"/>
        </w:rPr>
      </w:pPr>
      <w:r w:rsidRPr="00110130">
        <w:rPr>
          <w:rFonts w:ascii="Calibri" w:hAnsi="Calibri" w:cs="Calibri"/>
        </w:rPr>
        <w:fldChar w:fldCharType="begin"/>
      </w:r>
      <w:r w:rsidRPr="00110130">
        <w:rPr>
          <w:rFonts w:ascii="Calibri" w:hAnsi="Calibri" w:cs="Calibri"/>
        </w:rPr>
        <w:instrText xml:space="preserve"> HYPERLINK "https://www.sciencedirect.com/science/article/abs/pii/S0959289X25000159" \l ":~:text=Results,%25%2C%20P%20%3C0.0001)." </w:instrText>
      </w:r>
      <w:r w:rsidRPr="00110130">
        <w:rPr>
          <w:rFonts w:ascii="Calibri" w:hAnsi="Calibri" w:cs="Calibri"/>
        </w:rPr>
      </w:r>
      <w:r w:rsidRPr="00110130">
        <w:rPr>
          <w:rFonts w:ascii="Calibri" w:hAnsi="Calibri" w:cs="Calibri"/>
        </w:rPr>
        <w:fldChar w:fldCharType="separate"/>
      </w:r>
      <w:proofErr w:type="spellStart"/>
      <w:r w:rsidRPr="00110130">
        <w:rPr>
          <w:rStyle w:val="Hyperlink"/>
          <w:rFonts w:ascii="Calibri" w:hAnsi="Calibri" w:cs="Calibri"/>
        </w:rPr>
        <w:t>Anaesthesia</w:t>
      </w:r>
      <w:proofErr w:type="spellEnd"/>
      <w:r w:rsidRPr="00110130">
        <w:rPr>
          <w:rStyle w:val="Hyperlink"/>
          <w:rFonts w:ascii="Calibri" w:hAnsi="Calibri" w:cs="Calibri"/>
        </w:rPr>
        <w:t xml:space="preserve"> for caesarean delivery in women with class 3 obesity: a retrospective cohort study from the</w:t>
      </w:r>
    </w:p>
    <w:p w14:paraId="1AF608E0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Style w:val="Hyperlink"/>
          <w:rFonts w:ascii="Calibri" w:hAnsi="Calibri" w:cs="Calibri"/>
        </w:rPr>
        <w:t>north-west of England (2022-2023).</w:t>
      </w:r>
      <w:r w:rsidRPr="00110130">
        <w:rPr>
          <w:rFonts w:ascii="Calibri" w:hAnsi="Calibri" w:cs="Calibri"/>
        </w:rPr>
        <w:fldChar w:fldCharType="end"/>
      </w:r>
    </w:p>
    <w:p w14:paraId="6BBF347E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Bhatia K, Columb M, Roberts B, Turner K, Coffey E, </w:t>
      </w:r>
      <w:r w:rsidRPr="00110130">
        <w:rPr>
          <w:rFonts w:ascii="Calibri" w:hAnsi="Calibri" w:cs="Calibri"/>
          <w:b/>
        </w:rPr>
        <w:t>Moxon H</w:t>
      </w:r>
      <w:r w:rsidRPr="00110130">
        <w:rPr>
          <w:rFonts w:ascii="Calibri" w:hAnsi="Calibri" w:cs="Calibri"/>
        </w:rPr>
        <w:t xml:space="preserve">, Baker M, Pollington C, Lie J, Dixon S, </w:t>
      </w:r>
      <w:proofErr w:type="spellStart"/>
      <w:r w:rsidRPr="00110130">
        <w:rPr>
          <w:rFonts w:ascii="Calibri" w:hAnsi="Calibri" w:cs="Calibri"/>
        </w:rPr>
        <w:t>Musselbrook</w:t>
      </w:r>
      <w:proofErr w:type="spellEnd"/>
      <w:r w:rsidRPr="00110130">
        <w:rPr>
          <w:rFonts w:ascii="Calibri" w:hAnsi="Calibri" w:cs="Calibri"/>
        </w:rPr>
        <w:t xml:space="preserve"> W, </w:t>
      </w:r>
      <w:proofErr w:type="spellStart"/>
      <w:r w:rsidRPr="00110130">
        <w:rPr>
          <w:rFonts w:ascii="Calibri" w:hAnsi="Calibri" w:cs="Calibri"/>
        </w:rPr>
        <w:t>Hulgur</w:t>
      </w:r>
      <w:proofErr w:type="spellEnd"/>
      <w:r w:rsidRPr="00110130">
        <w:rPr>
          <w:rFonts w:ascii="Calibri" w:hAnsi="Calibri" w:cs="Calibri"/>
        </w:rPr>
        <w:t xml:space="preserve"> M, Markey T, Kumari S, Burrow M, </w:t>
      </w:r>
      <w:proofErr w:type="spellStart"/>
      <w:r w:rsidRPr="00110130">
        <w:rPr>
          <w:rFonts w:ascii="Calibri" w:hAnsi="Calibri" w:cs="Calibri"/>
        </w:rPr>
        <w:t>Sashankar</w:t>
      </w:r>
      <w:proofErr w:type="spellEnd"/>
      <w:r w:rsidRPr="00110130">
        <w:rPr>
          <w:rFonts w:ascii="Calibri" w:hAnsi="Calibri" w:cs="Calibri"/>
        </w:rPr>
        <w:t xml:space="preserve"> A; Group of Obstetric Anesthetists of Lancashire, Greater Manchester, Mersey GOAL-GM Study Collaborators. </w:t>
      </w:r>
    </w:p>
    <w:p w14:paraId="214DABAE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Int J </w:t>
      </w:r>
      <w:proofErr w:type="spellStart"/>
      <w:r w:rsidRPr="00110130">
        <w:rPr>
          <w:rFonts w:ascii="Calibri" w:hAnsi="Calibri" w:cs="Calibri"/>
        </w:rPr>
        <w:t>Obstet</w:t>
      </w:r>
      <w:proofErr w:type="spellEnd"/>
      <w:r w:rsidRPr="00110130">
        <w:rPr>
          <w:rFonts w:ascii="Calibri" w:hAnsi="Calibri" w:cs="Calibri"/>
        </w:rPr>
        <w:t xml:space="preserve"> Anesth. 2025 </w:t>
      </w:r>
      <w:proofErr w:type="gramStart"/>
      <w:r w:rsidRPr="00110130">
        <w:rPr>
          <w:rFonts w:ascii="Calibri" w:hAnsi="Calibri" w:cs="Calibri"/>
        </w:rPr>
        <w:t>May;62:104343</w:t>
      </w:r>
      <w:proofErr w:type="gramEnd"/>
      <w:r w:rsidRPr="00110130">
        <w:rPr>
          <w:rFonts w:ascii="Calibri" w:hAnsi="Calibri" w:cs="Calibri"/>
        </w:rPr>
        <w:t xml:space="preserve">. </w:t>
      </w:r>
    </w:p>
    <w:p w14:paraId="3BBFE6E3" w14:textId="77777777" w:rsidR="00E71F32" w:rsidRPr="00110130" w:rsidRDefault="00E71F32" w:rsidP="00E71F32">
      <w:pPr>
        <w:rPr>
          <w:rFonts w:ascii="Calibri" w:hAnsi="Calibri" w:cs="Calibri"/>
        </w:rPr>
      </w:pPr>
      <w:hyperlink r:id="rId14" w:anchor=":~:text=Results,%25%2C%20P%20%3C0.0001)." w:history="1">
        <w:proofErr w:type="spellStart"/>
        <w:r w:rsidRPr="00110130">
          <w:rPr>
            <w:rStyle w:val="Hyperlink"/>
            <w:rFonts w:ascii="Calibri" w:hAnsi="Calibri" w:cs="Calibri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</w:rPr>
          <w:t>: 10.1016/j.ijoa.2025.104343.</w:t>
        </w:r>
      </w:hyperlink>
      <w:r w:rsidRPr="00110130">
        <w:rPr>
          <w:rFonts w:ascii="Calibri" w:hAnsi="Calibri" w:cs="Calibri"/>
        </w:rPr>
        <w:t xml:space="preserve"> </w:t>
      </w:r>
    </w:p>
    <w:p w14:paraId="4C09608A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Impact factor: 2.1 </w:t>
      </w:r>
    </w:p>
    <w:p w14:paraId="048DFD8E" w14:textId="77777777" w:rsidR="00B06D0D" w:rsidRDefault="00B06D0D" w:rsidP="00E71F32">
      <w:pPr>
        <w:rPr>
          <w:rFonts w:ascii="Calibri" w:hAnsi="Calibri" w:cs="Calibri"/>
          <w:b/>
        </w:rPr>
      </w:pPr>
    </w:p>
    <w:p w14:paraId="5ADC738E" w14:textId="77777777" w:rsidR="00110130" w:rsidRDefault="00110130" w:rsidP="00E71F32">
      <w:pPr>
        <w:rPr>
          <w:rFonts w:ascii="Calibri" w:hAnsi="Calibri" w:cs="Calibri"/>
          <w:b/>
        </w:rPr>
      </w:pPr>
    </w:p>
    <w:p w14:paraId="6F071101" w14:textId="77777777" w:rsidR="00110130" w:rsidRDefault="00110130" w:rsidP="00E71F32">
      <w:pPr>
        <w:rPr>
          <w:rFonts w:ascii="Calibri" w:hAnsi="Calibri" w:cs="Calibri"/>
          <w:b/>
        </w:rPr>
      </w:pPr>
    </w:p>
    <w:p w14:paraId="74CC3D40" w14:textId="77777777" w:rsidR="00110130" w:rsidRPr="00110130" w:rsidRDefault="00110130" w:rsidP="00E71F32">
      <w:pPr>
        <w:rPr>
          <w:rFonts w:ascii="Calibri" w:hAnsi="Calibri" w:cs="Calibri"/>
          <w:b/>
        </w:rPr>
      </w:pPr>
    </w:p>
    <w:p w14:paraId="31333B48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hyperlink r:id="rId15" w:history="1">
        <w:r w:rsidRPr="00110130">
          <w:rPr>
            <w:rStyle w:val="Hyperlink"/>
            <w:rFonts w:ascii="Calibri" w:hAnsi="Calibri" w:cs="Calibri"/>
          </w:rPr>
          <w:t xml:space="preserve">Real-world use, effectiveness, and safety of intravenous </w:t>
        </w:r>
        <w:proofErr w:type="spellStart"/>
        <w:r w:rsidRPr="00110130">
          <w:rPr>
            <w:rStyle w:val="Hyperlink"/>
            <w:rFonts w:ascii="Calibri" w:hAnsi="Calibri" w:cs="Calibri"/>
          </w:rPr>
          <w:t>fosfomycin</w:t>
        </w:r>
        <w:proofErr w:type="spellEnd"/>
        <w:r w:rsidRPr="00110130">
          <w:rPr>
            <w:rStyle w:val="Hyperlink"/>
            <w:rFonts w:ascii="Calibri" w:hAnsi="Calibri" w:cs="Calibri"/>
          </w:rPr>
          <w:t>: The FORTRESS study.</w:t>
        </w:r>
      </w:hyperlink>
    </w:p>
    <w:p w14:paraId="1576194B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color w:val="000000"/>
        </w:rPr>
        <w:t xml:space="preserve">Bodmann K, Hagel S, Oliva A, Kluge S, Mularoni A, Galfo V, Falcone M, Pletz MW, Lindau S, </w:t>
      </w:r>
      <w:proofErr w:type="spellStart"/>
      <w:r w:rsidRPr="00110130">
        <w:rPr>
          <w:rFonts w:ascii="Calibri" w:hAnsi="Calibri" w:cs="Calibri"/>
          <w:color w:val="000000"/>
        </w:rPr>
        <w:t>Käding</w:t>
      </w:r>
      <w:proofErr w:type="spellEnd"/>
      <w:r w:rsidRPr="00110130">
        <w:rPr>
          <w:rFonts w:ascii="Calibri" w:hAnsi="Calibri" w:cs="Calibri"/>
          <w:color w:val="000000"/>
        </w:rPr>
        <w:t xml:space="preserve"> N, </w:t>
      </w:r>
      <w:proofErr w:type="spellStart"/>
      <w:r w:rsidRPr="00110130">
        <w:rPr>
          <w:rFonts w:ascii="Calibri" w:hAnsi="Calibri" w:cs="Calibri"/>
          <w:color w:val="000000"/>
        </w:rPr>
        <w:t>Kielstein</w:t>
      </w:r>
      <w:proofErr w:type="spellEnd"/>
      <w:r w:rsidRPr="00110130">
        <w:rPr>
          <w:rFonts w:ascii="Calibri" w:hAnsi="Calibri" w:cs="Calibri"/>
          <w:color w:val="000000"/>
        </w:rPr>
        <w:t xml:space="preserve"> JT, Zoller M, </w:t>
      </w:r>
      <w:proofErr w:type="spellStart"/>
      <w:r w:rsidRPr="00110130">
        <w:rPr>
          <w:rFonts w:ascii="Calibri" w:hAnsi="Calibri" w:cs="Calibri"/>
          <w:color w:val="000000"/>
        </w:rPr>
        <w:t>Tascini</w:t>
      </w:r>
      <w:proofErr w:type="spellEnd"/>
      <w:r w:rsidRPr="00110130">
        <w:rPr>
          <w:rFonts w:ascii="Calibri" w:hAnsi="Calibri" w:cs="Calibri"/>
          <w:color w:val="000000"/>
        </w:rPr>
        <w:t xml:space="preserve"> C, </w:t>
      </w:r>
      <w:proofErr w:type="spellStart"/>
      <w:r w:rsidRPr="00110130">
        <w:rPr>
          <w:rFonts w:ascii="Calibri" w:hAnsi="Calibri" w:cs="Calibri"/>
          <w:color w:val="000000"/>
        </w:rPr>
        <w:t>Kintrup</w:t>
      </w:r>
      <w:proofErr w:type="spellEnd"/>
      <w:r w:rsidRPr="00110130">
        <w:rPr>
          <w:rFonts w:ascii="Calibri" w:hAnsi="Calibri" w:cs="Calibri"/>
          <w:color w:val="000000"/>
        </w:rPr>
        <w:t xml:space="preserve"> S, Schädler D, Spies C, De Rosa FG, </w:t>
      </w:r>
      <w:proofErr w:type="spellStart"/>
      <w:r w:rsidRPr="00110130">
        <w:rPr>
          <w:rFonts w:ascii="Calibri" w:hAnsi="Calibri" w:cs="Calibri"/>
          <w:color w:val="000000"/>
        </w:rPr>
        <w:t>Radnoti</w:t>
      </w:r>
      <w:proofErr w:type="spellEnd"/>
      <w:r w:rsidRPr="00110130">
        <w:rPr>
          <w:rFonts w:ascii="Calibri" w:hAnsi="Calibri" w:cs="Calibri"/>
          <w:color w:val="000000"/>
        </w:rPr>
        <w:t xml:space="preserve"> S, Bandera A, </w:t>
      </w:r>
      <w:proofErr w:type="spellStart"/>
      <w:r w:rsidRPr="00110130">
        <w:rPr>
          <w:rFonts w:ascii="Calibri" w:hAnsi="Calibri" w:cs="Calibri"/>
          <w:color w:val="000000"/>
        </w:rPr>
        <w:t>Luzzati</w:t>
      </w:r>
      <w:proofErr w:type="spellEnd"/>
      <w:r w:rsidRPr="00110130">
        <w:rPr>
          <w:rFonts w:ascii="Calibri" w:hAnsi="Calibri" w:cs="Calibri"/>
          <w:color w:val="000000"/>
        </w:rPr>
        <w:t xml:space="preserve"> R, Allen S, </w:t>
      </w:r>
      <w:proofErr w:type="spellStart"/>
      <w:r w:rsidRPr="00110130">
        <w:rPr>
          <w:rFonts w:ascii="Calibri" w:hAnsi="Calibri" w:cs="Calibri"/>
          <w:color w:val="000000"/>
        </w:rPr>
        <w:t>Sarmati</w:t>
      </w:r>
      <w:proofErr w:type="spellEnd"/>
      <w:r w:rsidRPr="00110130">
        <w:rPr>
          <w:rFonts w:ascii="Calibri" w:hAnsi="Calibri" w:cs="Calibri"/>
          <w:color w:val="000000"/>
        </w:rPr>
        <w:t xml:space="preserve"> L, Cascio A, </w:t>
      </w:r>
      <w:proofErr w:type="spellStart"/>
      <w:r w:rsidRPr="00110130">
        <w:rPr>
          <w:rFonts w:ascii="Calibri" w:hAnsi="Calibri" w:cs="Calibri"/>
          <w:color w:val="000000"/>
        </w:rPr>
        <w:t>Kapravelos</w:t>
      </w:r>
      <w:proofErr w:type="spellEnd"/>
      <w:r w:rsidRPr="00110130">
        <w:rPr>
          <w:rFonts w:ascii="Calibri" w:hAnsi="Calibri" w:cs="Calibri"/>
          <w:color w:val="000000"/>
        </w:rPr>
        <w:t xml:space="preserve"> N, </w:t>
      </w:r>
      <w:r w:rsidRPr="00110130">
        <w:rPr>
          <w:rFonts w:ascii="Calibri" w:hAnsi="Calibri" w:cs="Calibri"/>
          <w:b/>
          <w:color w:val="000000"/>
        </w:rPr>
        <w:t>Subudhi CPK</w:t>
      </w:r>
      <w:r w:rsidRPr="00110130">
        <w:rPr>
          <w:rFonts w:ascii="Calibri" w:hAnsi="Calibri" w:cs="Calibri"/>
          <w:color w:val="000000"/>
        </w:rPr>
        <w:t xml:space="preserve">, Dimopoulos G, Vossen MG, Bal AM, Venditti M, Mastroianni CM, Borrmann T, Mayer C. </w:t>
      </w:r>
    </w:p>
    <w:p w14:paraId="6EB50771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i/>
          <w:color w:val="000000"/>
        </w:rPr>
        <w:t xml:space="preserve">Infect Dis Ther </w:t>
      </w:r>
      <w:r w:rsidRPr="00110130">
        <w:rPr>
          <w:rFonts w:ascii="Calibri" w:hAnsi="Calibri" w:cs="Calibri"/>
          <w:color w:val="000000"/>
        </w:rPr>
        <w:t>[Internet]. 2025 Mar 19</w:t>
      </w:r>
    </w:p>
    <w:p w14:paraId="31EB78E8" w14:textId="77777777" w:rsidR="00E71F32" w:rsidRPr="00110130" w:rsidRDefault="00E71F32" w:rsidP="00E71F32">
      <w:pPr>
        <w:rPr>
          <w:rFonts w:ascii="Calibri" w:hAnsi="Calibri" w:cs="Calibri"/>
          <w:color w:val="5B616B"/>
          <w:shd w:val="clear" w:color="auto" w:fill="FFFFFF"/>
        </w:rPr>
      </w:pPr>
      <w:hyperlink r:id="rId16" w:history="1">
        <w:proofErr w:type="spellStart"/>
        <w:r w:rsidRPr="00110130">
          <w:rPr>
            <w:rStyle w:val="Hyperlink"/>
            <w:rFonts w:ascii="Calibri" w:hAnsi="Calibri" w:cs="Calibri"/>
            <w:shd w:val="clear" w:color="auto" w:fill="FFFFFF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  <w:shd w:val="clear" w:color="auto" w:fill="FFFFFF"/>
          </w:rPr>
          <w:t>: 10.1007/s40121-025-01125-2.</w:t>
        </w:r>
      </w:hyperlink>
    </w:p>
    <w:p w14:paraId="318A23B0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color w:val="000000"/>
        </w:rPr>
        <w:t>Impact factor: 4.7</w:t>
      </w:r>
    </w:p>
    <w:p w14:paraId="1B87F4C0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</w:p>
    <w:p w14:paraId="26BFF165" w14:textId="77777777" w:rsidR="00A44015" w:rsidRPr="00110130" w:rsidRDefault="00A44015" w:rsidP="00A44015">
      <w:pPr>
        <w:rPr>
          <w:rFonts w:ascii="Calibri" w:hAnsi="Calibri" w:cs="Calibri"/>
          <w:b/>
          <w:bCs/>
        </w:rPr>
      </w:pPr>
      <w:hyperlink r:id="rId17" w:anchor="!/" w:history="1">
        <w:r w:rsidRPr="00110130">
          <w:rPr>
            <w:rStyle w:val="Hyperlink"/>
            <w:rFonts w:ascii="Calibri" w:hAnsi="Calibri" w:cs="Calibri"/>
            <w:b/>
            <w:bCs/>
          </w:rPr>
          <w:t>Thrombotic Thrombocytopenic Purpura Without Neurological Involvement: A Case Report and Review of the Diagnostic and Treatment Strategies.</w:t>
        </w:r>
      </w:hyperlink>
    </w:p>
    <w:p w14:paraId="2C9C7EAB" w14:textId="77777777" w:rsidR="00A44015" w:rsidRPr="00110130" w:rsidRDefault="00A44015" w:rsidP="00A44015">
      <w:pPr>
        <w:rPr>
          <w:rFonts w:ascii="Calibri" w:hAnsi="Calibri" w:cs="Calibri"/>
        </w:rPr>
      </w:pPr>
      <w:proofErr w:type="spellStart"/>
      <w:r w:rsidRPr="00110130">
        <w:rPr>
          <w:rFonts w:ascii="Calibri" w:hAnsi="Calibri" w:cs="Calibri"/>
        </w:rPr>
        <w:t>Daive</w:t>
      </w:r>
      <w:proofErr w:type="spellEnd"/>
      <w:r w:rsidRPr="00110130">
        <w:rPr>
          <w:rFonts w:ascii="Calibri" w:hAnsi="Calibri" w:cs="Calibri"/>
        </w:rPr>
        <w:t xml:space="preserve"> K, </w:t>
      </w:r>
      <w:proofErr w:type="spellStart"/>
      <w:r w:rsidRPr="00110130">
        <w:rPr>
          <w:rFonts w:ascii="Calibri" w:hAnsi="Calibri" w:cs="Calibri"/>
          <w:b/>
          <w:bCs/>
        </w:rPr>
        <w:t>Sreeneyasan</w:t>
      </w:r>
      <w:proofErr w:type="spellEnd"/>
      <w:r w:rsidRPr="00110130">
        <w:rPr>
          <w:rFonts w:ascii="Calibri" w:hAnsi="Calibri" w:cs="Calibri"/>
          <w:b/>
          <w:bCs/>
        </w:rPr>
        <w:t xml:space="preserve"> J</w:t>
      </w:r>
      <w:r w:rsidRPr="00110130">
        <w:rPr>
          <w:rFonts w:ascii="Calibri" w:hAnsi="Calibri" w:cs="Calibri"/>
        </w:rPr>
        <w:t xml:space="preserve">. </w:t>
      </w:r>
    </w:p>
    <w:p w14:paraId="0AB42AD5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Cureus. 2025 May 7;17(5</w:t>
      </w:r>
      <w:proofErr w:type="gramStart"/>
      <w:r w:rsidRPr="00110130">
        <w:rPr>
          <w:rFonts w:ascii="Calibri" w:hAnsi="Calibri" w:cs="Calibri"/>
        </w:rPr>
        <w:t>):e</w:t>
      </w:r>
      <w:proofErr w:type="gramEnd"/>
      <w:r w:rsidRPr="00110130">
        <w:rPr>
          <w:rFonts w:ascii="Calibri" w:hAnsi="Calibri" w:cs="Calibri"/>
        </w:rPr>
        <w:t xml:space="preserve">83654. </w:t>
      </w:r>
    </w:p>
    <w:p w14:paraId="3CDBF682" w14:textId="77777777" w:rsidR="00A44015" w:rsidRPr="00110130" w:rsidRDefault="00A44015" w:rsidP="00A44015">
      <w:pPr>
        <w:rPr>
          <w:rFonts w:ascii="Calibri" w:hAnsi="Calibri" w:cs="Calibri"/>
        </w:rPr>
      </w:pPr>
      <w:hyperlink r:id="rId18" w:anchor="!/" w:history="1">
        <w:proofErr w:type="spellStart"/>
        <w:r w:rsidRPr="00110130">
          <w:rPr>
            <w:rStyle w:val="Hyperlink"/>
            <w:rFonts w:ascii="Calibri" w:hAnsi="Calibri" w:cs="Calibri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</w:rPr>
          <w:t>: 10.7759/cureus.83654.</w:t>
        </w:r>
      </w:hyperlink>
      <w:r w:rsidRPr="00110130">
        <w:rPr>
          <w:rFonts w:ascii="Calibri" w:hAnsi="Calibri" w:cs="Calibri"/>
        </w:rPr>
        <w:t xml:space="preserve"> </w:t>
      </w:r>
    </w:p>
    <w:p w14:paraId="19A33F4B" w14:textId="5A56A6FA" w:rsidR="00A44015" w:rsidRPr="00110130" w:rsidRDefault="00A44015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Impact factor: 1.3</w:t>
      </w:r>
    </w:p>
    <w:p w14:paraId="49C52D1C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</w:p>
    <w:p w14:paraId="2C607054" w14:textId="77777777" w:rsidR="00E71F32" w:rsidRPr="00110130" w:rsidRDefault="00E71F32" w:rsidP="00E71F32">
      <w:pPr>
        <w:rPr>
          <w:rStyle w:val="Hyperlink"/>
          <w:rFonts w:ascii="Calibri" w:hAnsi="Calibri" w:cs="Calibri"/>
        </w:rPr>
      </w:pPr>
      <w:r w:rsidRPr="00110130">
        <w:rPr>
          <w:rFonts w:ascii="Calibri" w:hAnsi="Calibri" w:cs="Calibri"/>
        </w:rPr>
        <w:fldChar w:fldCharType="begin"/>
      </w:r>
      <w:r w:rsidRPr="00110130">
        <w:rPr>
          <w:rFonts w:ascii="Calibri" w:hAnsi="Calibri" w:cs="Calibri"/>
        </w:rPr>
        <w:instrText xml:space="preserve"> HYPERLINK "https://www.bjanaesthesia.org/article/S0007-0912(25)00162-X/abstract" \l ":~:text=Our%20study%20provides%20evidence%20that,in%2030%2Dday%20emergency%20readmissions." </w:instrText>
      </w:r>
      <w:r w:rsidRPr="00110130">
        <w:rPr>
          <w:rFonts w:ascii="Calibri" w:hAnsi="Calibri" w:cs="Calibri"/>
        </w:rPr>
      </w:r>
      <w:r w:rsidRPr="00110130">
        <w:rPr>
          <w:rFonts w:ascii="Calibri" w:hAnsi="Calibri" w:cs="Calibri"/>
        </w:rPr>
        <w:fldChar w:fldCharType="separate"/>
      </w:r>
      <w:r w:rsidRPr="00110130">
        <w:rPr>
          <w:rStyle w:val="Hyperlink"/>
          <w:rFonts w:ascii="Calibri" w:hAnsi="Calibri" w:cs="Calibri"/>
        </w:rPr>
        <w:t xml:space="preserve">Hospital length of stay, 30-day emergency readmissions and the role of the </w:t>
      </w:r>
      <w:proofErr w:type="spellStart"/>
      <w:r w:rsidRPr="00110130">
        <w:rPr>
          <w:rStyle w:val="Hyperlink"/>
          <w:rFonts w:ascii="Calibri" w:hAnsi="Calibri" w:cs="Calibri"/>
        </w:rPr>
        <w:t>DrEaMing</w:t>
      </w:r>
      <w:proofErr w:type="spellEnd"/>
      <w:r w:rsidRPr="00110130">
        <w:rPr>
          <w:rStyle w:val="Hyperlink"/>
          <w:rFonts w:ascii="Calibri" w:hAnsi="Calibri" w:cs="Calibri"/>
        </w:rPr>
        <w:t xml:space="preserve"> enhanced</w:t>
      </w:r>
    </w:p>
    <w:p w14:paraId="0AC2023D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Style w:val="Hyperlink"/>
          <w:rFonts w:ascii="Calibri" w:hAnsi="Calibri" w:cs="Calibri"/>
        </w:rPr>
        <w:t>recovery pathways in colonic and rectal surgery in England.</w:t>
      </w:r>
      <w:r w:rsidRPr="00110130">
        <w:rPr>
          <w:rFonts w:ascii="Calibri" w:hAnsi="Calibri" w:cs="Calibri"/>
        </w:rPr>
        <w:fldChar w:fldCharType="end"/>
      </w:r>
    </w:p>
    <w:p w14:paraId="4FDC88B8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Dawes M, Packman Z, McDonald RA, Cheetham MJ, </w:t>
      </w:r>
      <w:r w:rsidRPr="00110130">
        <w:rPr>
          <w:rFonts w:ascii="Calibri" w:hAnsi="Calibri" w:cs="Calibri"/>
          <w:b/>
        </w:rPr>
        <w:t>Gallagher-Ball NMT</w:t>
      </w:r>
      <w:r w:rsidRPr="00110130">
        <w:rPr>
          <w:rFonts w:ascii="Calibri" w:hAnsi="Calibri" w:cs="Calibri"/>
        </w:rPr>
        <w:t>, Warwick E,</w:t>
      </w:r>
    </w:p>
    <w:p w14:paraId="5A75DB46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Oyston M, McCone E, Snowden C, Swart M, Briggs TWR, Gray WK. </w:t>
      </w:r>
    </w:p>
    <w:p w14:paraId="766A03DD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Br J Anaesth. 2025 Jun;134(6):1765-1772. </w:t>
      </w:r>
      <w:hyperlink r:id="rId19" w:anchor=":~:text=Our%20study%20provides%20evidence%20that,in%2030%2Dday%20emergency%20readmissions." w:history="1">
        <w:proofErr w:type="spellStart"/>
        <w:r w:rsidRPr="00110130">
          <w:rPr>
            <w:rStyle w:val="Hyperlink"/>
            <w:rFonts w:ascii="Calibri" w:hAnsi="Calibri" w:cs="Calibri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</w:rPr>
          <w:t>: 10.1016/j.bja.2025.02.034</w:t>
        </w:r>
      </w:hyperlink>
      <w:r w:rsidRPr="00110130">
        <w:rPr>
          <w:rFonts w:ascii="Calibri" w:hAnsi="Calibri" w:cs="Calibri"/>
        </w:rPr>
        <w:t xml:space="preserve">. </w:t>
      </w:r>
    </w:p>
    <w:p w14:paraId="5C2323A7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  <w:color w:val="000000"/>
        </w:rPr>
        <w:t>Impact factor: 9.5</w:t>
      </w:r>
    </w:p>
    <w:p w14:paraId="4B1BACF0" w14:textId="77777777" w:rsidR="00E71F32" w:rsidRDefault="00E71F32" w:rsidP="00E71F32">
      <w:pPr>
        <w:rPr>
          <w:rFonts w:ascii="Calibri" w:hAnsi="Calibri" w:cs="Calibri"/>
          <w:color w:val="000000"/>
        </w:rPr>
      </w:pPr>
    </w:p>
    <w:p w14:paraId="35118900" w14:textId="77777777" w:rsidR="00110130" w:rsidRPr="00110130" w:rsidRDefault="00110130" w:rsidP="00E71F32">
      <w:pPr>
        <w:rPr>
          <w:rFonts w:ascii="Calibri" w:hAnsi="Calibri" w:cs="Calibri"/>
          <w:color w:val="000000"/>
        </w:rPr>
      </w:pPr>
    </w:p>
    <w:p w14:paraId="15BB90D1" w14:textId="77777777" w:rsidR="00B06D0D" w:rsidRPr="00110130" w:rsidRDefault="00B06D0D" w:rsidP="00B06D0D">
      <w:pPr>
        <w:rPr>
          <w:rFonts w:ascii="Calibri" w:hAnsi="Calibri" w:cs="Calibri"/>
          <w:b/>
          <w:bCs/>
        </w:rPr>
      </w:pPr>
    </w:p>
    <w:p w14:paraId="7AB6B4D0" w14:textId="719900AB" w:rsidR="00B06D0D" w:rsidRPr="00110130" w:rsidRDefault="00B06D0D" w:rsidP="00B06D0D">
      <w:pPr>
        <w:rPr>
          <w:rFonts w:ascii="Calibri" w:hAnsi="Calibri" w:cs="Calibri"/>
          <w:b/>
          <w:bCs/>
        </w:rPr>
      </w:pPr>
      <w:hyperlink r:id="rId20" w:history="1">
        <w:r w:rsidRPr="00110130">
          <w:rPr>
            <w:rStyle w:val="Hyperlink"/>
            <w:rFonts w:ascii="Calibri" w:hAnsi="Calibri" w:cs="Calibri"/>
            <w:b/>
            <w:bCs/>
          </w:rPr>
          <w:t>Chaperones in urology clinic: an updated survey of patient perspectives and preferences in the outpatient setting in the United Kingdom.</w:t>
        </w:r>
      </w:hyperlink>
      <w:r w:rsidRPr="00110130">
        <w:rPr>
          <w:rFonts w:ascii="Calibri" w:hAnsi="Calibri" w:cs="Calibri"/>
          <w:b/>
          <w:bCs/>
        </w:rPr>
        <w:t xml:space="preserve"> </w:t>
      </w:r>
    </w:p>
    <w:p w14:paraId="4E4385B9" w14:textId="77777777" w:rsidR="00B06D0D" w:rsidRPr="00110130" w:rsidRDefault="00B06D0D" w:rsidP="00B06D0D">
      <w:pPr>
        <w:rPr>
          <w:rFonts w:ascii="Calibri" w:hAnsi="Calibri" w:cs="Calibri"/>
        </w:rPr>
      </w:pPr>
      <w:r w:rsidRPr="00110130">
        <w:rPr>
          <w:rFonts w:ascii="Calibri" w:hAnsi="Calibri" w:cs="Calibri"/>
          <w:b/>
          <w:bCs/>
        </w:rPr>
        <w:t>George</w:t>
      </w:r>
      <w:r w:rsidRPr="00110130">
        <w:rPr>
          <w:rFonts w:ascii="Calibri" w:hAnsi="Calibri" w:cs="Calibri"/>
        </w:rPr>
        <w:t xml:space="preserve"> M, Pearce I, </w:t>
      </w:r>
      <w:proofErr w:type="spellStart"/>
      <w:r w:rsidRPr="00110130">
        <w:rPr>
          <w:rFonts w:ascii="Calibri" w:hAnsi="Calibri" w:cs="Calibri"/>
        </w:rPr>
        <w:t>Gkentzis</w:t>
      </w:r>
      <w:proofErr w:type="spellEnd"/>
      <w:r w:rsidRPr="00110130">
        <w:rPr>
          <w:rFonts w:ascii="Calibri" w:hAnsi="Calibri" w:cs="Calibri"/>
        </w:rPr>
        <w:t xml:space="preserve"> A, </w:t>
      </w:r>
      <w:proofErr w:type="spellStart"/>
      <w:r w:rsidRPr="00110130">
        <w:rPr>
          <w:rFonts w:ascii="Calibri" w:hAnsi="Calibri" w:cs="Calibri"/>
        </w:rPr>
        <w:t>Stasinou</w:t>
      </w:r>
      <w:proofErr w:type="spellEnd"/>
      <w:r w:rsidRPr="00110130">
        <w:rPr>
          <w:rFonts w:ascii="Calibri" w:hAnsi="Calibri" w:cs="Calibri"/>
        </w:rPr>
        <w:t xml:space="preserve"> T.</w:t>
      </w:r>
    </w:p>
    <w:p w14:paraId="0F6DF548" w14:textId="77777777" w:rsidR="00B06D0D" w:rsidRPr="00110130" w:rsidRDefault="00B06D0D" w:rsidP="00B06D0D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Postgrad Med J. 2025 Jun </w:t>
      </w:r>
      <w:proofErr w:type="gramStart"/>
      <w:r w:rsidRPr="00110130">
        <w:rPr>
          <w:rFonts w:ascii="Calibri" w:hAnsi="Calibri" w:cs="Calibri"/>
        </w:rPr>
        <w:t>1:qgaf</w:t>
      </w:r>
      <w:proofErr w:type="gramEnd"/>
      <w:r w:rsidRPr="00110130">
        <w:rPr>
          <w:rFonts w:ascii="Calibri" w:hAnsi="Calibri" w:cs="Calibri"/>
        </w:rPr>
        <w:t xml:space="preserve">085. </w:t>
      </w:r>
    </w:p>
    <w:p w14:paraId="0867944A" w14:textId="77777777" w:rsidR="00B06D0D" w:rsidRPr="00110130" w:rsidRDefault="00B06D0D" w:rsidP="00B06D0D">
      <w:pPr>
        <w:rPr>
          <w:rFonts w:ascii="Calibri" w:hAnsi="Calibri" w:cs="Calibri"/>
        </w:rPr>
      </w:pPr>
      <w:hyperlink r:id="rId21" w:history="1">
        <w:proofErr w:type="spellStart"/>
        <w:r w:rsidRPr="00110130">
          <w:rPr>
            <w:rStyle w:val="Hyperlink"/>
            <w:rFonts w:ascii="Calibri" w:hAnsi="Calibri" w:cs="Calibri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</w:rPr>
          <w:t>: 10.1093/</w:t>
        </w:r>
        <w:proofErr w:type="spellStart"/>
        <w:r w:rsidRPr="00110130">
          <w:rPr>
            <w:rStyle w:val="Hyperlink"/>
            <w:rFonts w:ascii="Calibri" w:hAnsi="Calibri" w:cs="Calibri"/>
          </w:rPr>
          <w:t>postmj</w:t>
        </w:r>
        <w:proofErr w:type="spellEnd"/>
        <w:r w:rsidRPr="00110130">
          <w:rPr>
            <w:rStyle w:val="Hyperlink"/>
            <w:rFonts w:ascii="Calibri" w:hAnsi="Calibri" w:cs="Calibri"/>
          </w:rPr>
          <w:t>/qgaf085.</w:t>
        </w:r>
      </w:hyperlink>
      <w:r w:rsidRPr="00110130">
        <w:rPr>
          <w:rFonts w:ascii="Calibri" w:hAnsi="Calibri" w:cs="Calibri"/>
        </w:rPr>
        <w:t xml:space="preserve"> </w:t>
      </w:r>
    </w:p>
    <w:p w14:paraId="08B09927" w14:textId="77777777" w:rsidR="00B06D0D" w:rsidRPr="00110130" w:rsidRDefault="00B06D0D" w:rsidP="00B06D0D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Impact factor: 3.1</w:t>
      </w:r>
    </w:p>
    <w:p w14:paraId="4439DBEC" w14:textId="77777777" w:rsidR="00B06D0D" w:rsidRPr="00110130" w:rsidRDefault="00B06D0D" w:rsidP="00E71F32">
      <w:pPr>
        <w:rPr>
          <w:rFonts w:ascii="Calibri" w:hAnsi="Calibri" w:cs="Calibri"/>
          <w:color w:val="000000"/>
        </w:rPr>
      </w:pPr>
    </w:p>
    <w:p w14:paraId="0F3D87C9" w14:textId="77777777" w:rsidR="00A44015" w:rsidRPr="00110130" w:rsidRDefault="00A44015" w:rsidP="00A44015">
      <w:pPr>
        <w:rPr>
          <w:rFonts w:ascii="Calibri" w:hAnsi="Calibri" w:cs="Calibri"/>
          <w:b/>
          <w:bCs/>
        </w:rPr>
      </w:pPr>
      <w:hyperlink r:id="rId22" w:history="1">
        <w:r w:rsidRPr="00110130">
          <w:rPr>
            <w:rStyle w:val="Hyperlink"/>
            <w:rFonts w:ascii="Calibri" w:hAnsi="Calibri" w:cs="Calibri"/>
            <w:b/>
            <w:bCs/>
          </w:rPr>
          <w:t xml:space="preserve">Cauda Equina Syndrome: A Survey of Guideline </w:t>
        </w:r>
        <w:proofErr w:type="spellStart"/>
        <w:r w:rsidRPr="00110130">
          <w:rPr>
            <w:rStyle w:val="Hyperlink"/>
            <w:rFonts w:ascii="Calibri" w:hAnsi="Calibri" w:cs="Calibri"/>
            <w:b/>
            <w:bCs/>
          </w:rPr>
          <w:t>Utilisation</w:t>
        </w:r>
        <w:proofErr w:type="spellEnd"/>
        <w:r w:rsidRPr="00110130">
          <w:rPr>
            <w:rStyle w:val="Hyperlink"/>
            <w:rFonts w:ascii="Calibri" w:hAnsi="Calibri" w:cs="Calibri"/>
            <w:b/>
            <w:bCs/>
          </w:rPr>
          <w:t xml:space="preserve"> in Primary Care in England.</w:t>
        </w:r>
      </w:hyperlink>
      <w:r w:rsidRPr="00110130">
        <w:rPr>
          <w:rFonts w:ascii="Calibri" w:hAnsi="Calibri" w:cs="Calibri"/>
          <w:b/>
          <w:bCs/>
        </w:rPr>
        <w:t xml:space="preserve"> </w:t>
      </w:r>
    </w:p>
    <w:p w14:paraId="468EF420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Gill J, </w:t>
      </w:r>
      <w:r w:rsidRPr="00110130">
        <w:rPr>
          <w:rFonts w:ascii="Calibri" w:hAnsi="Calibri" w:cs="Calibri"/>
          <w:b/>
          <w:bCs/>
        </w:rPr>
        <w:t>Greenhalgh S</w:t>
      </w:r>
      <w:r w:rsidRPr="00110130">
        <w:rPr>
          <w:rFonts w:ascii="Calibri" w:hAnsi="Calibri" w:cs="Calibri"/>
        </w:rPr>
        <w:t xml:space="preserve">, Latour JM, </w:t>
      </w:r>
      <w:proofErr w:type="spellStart"/>
      <w:r w:rsidRPr="00110130">
        <w:rPr>
          <w:rFonts w:ascii="Calibri" w:hAnsi="Calibri" w:cs="Calibri"/>
        </w:rPr>
        <w:t>Yeowell</w:t>
      </w:r>
      <w:proofErr w:type="spellEnd"/>
      <w:r w:rsidRPr="00110130">
        <w:rPr>
          <w:rFonts w:ascii="Calibri" w:hAnsi="Calibri" w:cs="Calibri"/>
        </w:rPr>
        <w:t xml:space="preserve"> G</w:t>
      </w:r>
    </w:p>
    <w:p w14:paraId="75383BC0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Musculoskeletal Care. 2025 Jun;23(2</w:t>
      </w:r>
      <w:proofErr w:type="gramStart"/>
      <w:r w:rsidRPr="00110130">
        <w:rPr>
          <w:rFonts w:ascii="Calibri" w:hAnsi="Calibri" w:cs="Calibri"/>
        </w:rPr>
        <w:t>):e</w:t>
      </w:r>
      <w:proofErr w:type="gramEnd"/>
      <w:r w:rsidRPr="00110130">
        <w:rPr>
          <w:rFonts w:ascii="Calibri" w:hAnsi="Calibri" w:cs="Calibri"/>
        </w:rPr>
        <w:t xml:space="preserve">70129. </w:t>
      </w:r>
    </w:p>
    <w:p w14:paraId="09592393" w14:textId="77777777" w:rsidR="00A44015" w:rsidRPr="00110130" w:rsidRDefault="00A44015" w:rsidP="00A44015">
      <w:pPr>
        <w:rPr>
          <w:rFonts w:ascii="Calibri" w:hAnsi="Calibri" w:cs="Calibri"/>
        </w:rPr>
      </w:pPr>
      <w:hyperlink r:id="rId23" w:history="1">
        <w:proofErr w:type="spellStart"/>
        <w:r w:rsidRPr="00110130">
          <w:rPr>
            <w:rStyle w:val="Hyperlink"/>
            <w:rFonts w:ascii="Calibri" w:hAnsi="Calibri" w:cs="Calibri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</w:rPr>
          <w:t>: 10.1002/msc.70129.</w:t>
        </w:r>
      </w:hyperlink>
      <w:r w:rsidRPr="00110130">
        <w:rPr>
          <w:rFonts w:ascii="Calibri" w:hAnsi="Calibri" w:cs="Calibri"/>
        </w:rPr>
        <w:t xml:space="preserve"> </w:t>
      </w:r>
    </w:p>
    <w:p w14:paraId="3BB66464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Impact factor: 1.6</w:t>
      </w:r>
    </w:p>
    <w:p w14:paraId="30E65451" w14:textId="77777777" w:rsidR="00A44015" w:rsidRPr="00110130" w:rsidRDefault="00A44015" w:rsidP="00E71F32">
      <w:pPr>
        <w:rPr>
          <w:rFonts w:ascii="Calibri" w:hAnsi="Calibri" w:cs="Calibri"/>
          <w:color w:val="000000"/>
        </w:rPr>
      </w:pPr>
    </w:p>
    <w:p w14:paraId="382AB7C8" w14:textId="77777777" w:rsidR="00A44015" w:rsidRPr="00110130" w:rsidRDefault="00A44015" w:rsidP="00A44015">
      <w:pPr>
        <w:rPr>
          <w:rFonts w:ascii="Calibri" w:hAnsi="Calibri" w:cs="Calibri"/>
          <w:b/>
          <w:bCs/>
        </w:rPr>
      </w:pPr>
      <w:hyperlink r:id="rId24" w:history="1">
        <w:r w:rsidRPr="00110130">
          <w:rPr>
            <w:rStyle w:val="Hyperlink"/>
            <w:rFonts w:ascii="Calibri" w:hAnsi="Calibri" w:cs="Calibri"/>
            <w:b/>
            <w:bCs/>
          </w:rPr>
          <w:t>What do we know about safety netting patients at risk of metastatic spinal cord compression? A scoping review.</w:t>
        </w:r>
      </w:hyperlink>
    </w:p>
    <w:p w14:paraId="59D937C4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Hacking PC, </w:t>
      </w:r>
      <w:proofErr w:type="spellStart"/>
      <w:r w:rsidRPr="00110130">
        <w:rPr>
          <w:rFonts w:ascii="Calibri" w:hAnsi="Calibri" w:cs="Calibri"/>
        </w:rPr>
        <w:t>Yeowell</w:t>
      </w:r>
      <w:proofErr w:type="spellEnd"/>
      <w:r w:rsidRPr="00110130">
        <w:rPr>
          <w:rFonts w:ascii="Calibri" w:hAnsi="Calibri" w:cs="Calibri"/>
        </w:rPr>
        <w:t xml:space="preserve"> G, </w:t>
      </w:r>
      <w:r w:rsidRPr="00110130">
        <w:rPr>
          <w:rFonts w:ascii="Calibri" w:hAnsi="Calibri" w:cs="Calibri"/>
          <w:b/>
          <w:bCs/>
        </w:rPr>
        <w:t>Greenhalgh S</w:t>
      </w:r>
      <w:r w:rsidRPr="00110130">
        <w:rPr>
          <w:rFonts w:ascii="Calibri" w:hAnsi="Calibri" w:cs="Calibri"/>
        </w:rPr>
        <w:t xml:space="preserve">. </w:t>
      </w:r>
    </w:p>
    <w:p w14:paraId="7D3D384F" w14:textId="77777777" w:rsidR="00A44015" w:rsidRPr="00110130" w:rsidRDefault="00A44015" w:rsidP="00A44015">
      <w:pPr>
        <w:rPr>
          <w:rFonts w:ascii="Calibri" w:hAnsi="Calibri" w:cs="Calibri"/>
        </w:rPr>
      </w:pPr>
      <w:proofErr w:type="spellStart"/>
      <w:r w:rsidRPr="00110130">
        <w:rPr>
          <w:rFonts w:ascii="Calibri" w:hAnsi="Calibri" w:cs="Calibri"/>
        </w:rPr>
        <w:t>Musculoskelet</w:t>
      </w:r>
      <w:proofErr w:type="spellEnd"/>
      <w:r w:rsidRPr="00110130">
        <w:rPr>
          <w:rFonts w:ascii="Calibri" w:hAnsi="Calibri" w:cs="Calibri"/>
        </w:rPr>
        <w:t xml:space="preserve"> Sci </w:t>
      </w:r>
      <w:proofErr w:type="spellStart"/>
      <w:r w:rsidRPr="00110130">
        <w:rPr>
          <w:rFonts w:ascii="Calibri" w:hAnsi="Calibri" w:cs="Calibri"/>
        </w:rPr>
        <w:t>Pract</w:t>
      </w:r>
      <w:proofErr w:type="spellEnd"/>
      <w:r w:rsidRPr="00110130">
        <w:rPr>
          <w:rFonts w:ascii="Calibri" w:hAnsi="Calibri" w:cs="Calibri"/>
        </w:rPr>
        <w:t xml:space="preserve">. 2025 Aug </w:t>
      </w:r>
      <w:proofErr w:type="gramStart"/>
      <w:r w:rsidRPr="00110130">
        <w:rPr>
          <w:rFonts w:ascii="Calibri" w:hAnsi="Calibri" w:cs="Calibri"/>
        </w:rPr>
        <w:t>26;80:103397</w:t>
      </w:r>
      <w:proofErr w:type="gramEnd"/>
      <w:r w:rsidRPr="00110130">
        <w:rPr>
          <w:rFonts w:ascii="Calibri" w:hAnsi="Calibri" w:cs="Calibri"/>
        </w:rPr>
        <w:t xml:space="preserve">. </w:t>
      </w:r>
    </w:p>
    <w:p w14:paraId="30A6344C" w14:textId="77777777" w:rsidR="00A44015" w:rsidRPr="00110130" w:rsidRDefault="00A44015" w:rsidP="00A44015">
      <w:pPr>
        <w:rPr>
          <w:rFonts w:ascii="Calibri" w:hAnsi="Calibri" w:cs="Calibri"/>
        </w:rPr>
      </w:pPr>
      <w:hyperlink r:id="rId25" w:history="1">
        <w:proofErr w:type="spellStart"/>
        <w:r w:rsidRPr="00110130">
          <w:rPr>
            <w:rStyle w:val="Hyperlink"/>
            <w:rFonts w:ascii="Calibri" w:hAnsi="Calibri" w:cs="Calibri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</w:rPr>
          <w:t>: 10.1016/j.msksp.2025.103397</w:t>
        </w:r>
      </w:hyperlink>
      <w:r w:rsidRPr="00110130">
        <w:rPr>
          <w:rFonts w:ascii="Calibri" w:hAnsi="Calibri" w:cs="Calibri"/>
        </w:rPr>
        <w:t xml:space="preserve">. </w:t>
      </w:r>
    </w:p>
    <w:p w14:paraId="73311C5A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Impact factor: 2.2</w:t>
      </w:r>
    </w:p>
    <w:p w14:paraId="520C2D17" w14:textId="77777777" w:rsidR="00A44015" w:rsidRPr="00110130" w:rsidRDefault="00A44015" w:rsidP="00E71F32">
      <w:pPr>
        <w:rPr>
          <w:rFonts w:ascii="Calibri" w:hAnsi="Calibri" w:cs="Calibri"/>
          <w:color w:val="000000"/>
        </w:rPr>
      </w:pPr>
    </w:p>
    <w:p w14:paraId="7FC642E8" w14:textId="77777777" w:rsidR="00E71F32" w:rsidRPr="00110130" w:rsidRDefault="00E71F32" w:rsidP="00E71F32">
      <w:pPr>
        <w:rPr>
          <w:rFonts w:ascii="Calibri" w:hAnsi="Calibri" w:cs="Calibri"/>
          <w:b/>
          <w:bCs/>
          <w:color w:val="000000"/>
        </w:rPr>
      </w:pPr>
      <w:hyperlink r:id="rId26" w:history="1">
        <w:r w:rsidRPr="00110130">
          <w:rPr>
            <w:rStyle w:val="Hyperlink"/>
            <w:rFonts w:ascii="Calibri" w:hAnsi="Calibri" w:cs="Calibri"/>
            <w:b/>
            <w:bCs/>
          </w:rPr>
          <w:t>A break in the line: Anastomotic leak triggered by a traumatic fall.</w:t>
        </w:r>
      </w:hyperlink>
    </w:p>
    <w:p w14:paraId="7401C8AC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b/>
          <w:color w:val="000000"/>
        </w:rPr>
        <w:t>Haleem AH</w:t>
      </w:r>
      <w:r w:rsidRPr="00110130">
        <w:rPr>
          <w:rFonts w:ascii="Calibri" w:hAnsi="Calibri" w:cs="Calibri"/>
          <w:color w:val="000000"/>
        </w:rPr>
        <w:t xml:space="preserve">, </w:t>
      </w:r>
      <w:r w:rsidRPr="00110130">
        <w:rPr>
          <w:rFonts w:ascii="Calibri" w:hAnsi="Calibri" w:cs="Calibri"/>
          <w:b/>
          <w:color w:val="000000"/>
        </w:rPr>
        <w:t>Ibrahim A,</w:t>
      </w:r>
      <w:r w:rsidRPr="00110130">
        <w:rPr>
          <w:rFonts w:ascii="Calibri" w:hAnsi="Calibri" w:cs="Calibri"/>
          <w:color w:val="000000"/>
        </w:rPr>
        <w:t xml:space="preserve"> </w:t>
      </w:r>
      <w:r w:rsidRPr="00110130">
        <w:rPr>
          <w:rFonts w:ascii="Calibri" w:hAnsi="Calibri" w:cs="Calibri"/>
          <w:b/>
          <w:color w:val="000000"/>
        </w:rPr>
        <w:t>Iskandar A</w:t>
      </w:r>
      <w:r w:rsidRPr="00110130">
        <w:rPr>
          <w:rFonts w:ascii="Calibri" w:hAnsi="Calibri" w:cs="Calibri"/>
          <w:color w:val="000000"/>
        </w:rPr>
        <w:t>,</w:t>
      </w:r>
      <w:r w:rsidRPr="00110130">
        <w:rPr>
          <w:rFonts w:ascii="Calibri" w:hAnsi="Calibri" w:cs="Calibri"/>
          <w:b/>
          <w:color w:val="000000"/>
        </w:rPr>
        <w:t xml:space="preserve"> Farrell I</w:t>
      </w:r>
      <w:r w:rsidRPr="00110130">
        <w:rPr>
          <w:rFonts w:ascii="Calibri" w:hAnsi="Calibri" w:cs="Calibri"/>
          <w:color w:val="000000"/>
        </w:rPr>
        <w:t xml:space="preserve">. </w:t>
      </w:r>
    </w:p>
    <w:p w14:paraId="037C5B36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i/>
          <w:color w:val="000000"/>
        </w:rPr>
        <w:t>J Surg Case Rep</w:t>
      </w:r>
      <w:r w:rsidRPr="00110130">
        <w:rPr>
          <w:rFonts w:ascii="Calibri" w:hAnsi="Calibri" w:cs="Calibri"/>
          <w:color w:val="000000"/>
        </w:rPr>
        <w:t xml:space="preserve"> [Internet]. 2025 Mar 17;2025(3</w:t>
      </w:r>
      <w:proofErr w:type="gramStart"/>
      <w:r w:rsidRPr="00110130">
        <w:rPr>
          <w:rFonts w:ascii="Calibri" w:hAnsi="Calibri" w:cs="Calibri"/>
          <w:color w:val="000000"/>
        </w:rPr>
        <w:t>):rjaf</w:t>
      </w:r>
      <w:proofErr w:type="gramEnd"/>
      <w:r w:rsidRPr="00110130">
        <w:rPr>
          <w:rFonts w:ascii="Calibri" w:hAnsi="Calibri" w:cs="Calibri"/>
          <w:color w:val="000000"/>
        </w:rPr>
        <w:t>125.</w:t>
      </w:r>
    </w:p>
    <w:p w14:paraId="54C3C94F" w14:textId="77777777" w:rsidR="00E71F32" w:rsidRPr="00110130" w:rsidRDefault="00E71F32" w:rsidP="00E71F32">
      <w:pPr>
        <w:rPr>
          <w:rStyle w:val="Hyperlink"/>
          <w:rFonts w:ascii="Calibri" w:hAnsi="Calibri" w:cs="Calibri"/>
        </w:rPr>
      </w:pPr>
      <w:r w:rsidRPr="00110130">
        <w:rPr>
          <w:rFonts w:ascii="Calibri" w:hAnsi="Calibri" w:cs="Calibri"/>
          <w:bdr w:val="none" w:sz="0" w:space="0" w:color="auto" w:frame="1"/>
          <w:shd w:val="clear" w:color="auto" w:fill="FFFFFF"/>
        </w:rPr>
        <w:fldChar w:fldCharType="begin"/>
      </w:r>
      <w:r w:rsidRPr="00110130">
        <w:rPr>
          <w:rFonts w:ascii="Calibri" w:hAnsi="Calibri" w:cs="Calibri"/>
          <w:bdr w:val="none" w:sz="0" w:space="0" w:color="auto" w:frame="1"/>
          <w:shd w:val="clear" w:color="auto" w:fill="FFFFFF"/>
        </w:rPr>
        <w:instrText xml:space="preserve"> HYPERLINK "https://academic.oup.com/jscr/article/2025/3/rjaf125/8080449" </w:instrText>
      </w:r>
      <w:r w:rsidRPr="00110130">
        <w:rPr>
          <w:rFonts w:ascii="Calibri" w:hAnsi="Calibri" w:cs="Calibri"/>
          <w:bdr w:val="none" w:sz="0" w:space="0" w:color="auto" w:frame="1"/>
          <w:shd w:val="clear" w:color="auto" w:fill="FFFFFF"/>
        </w:rPr>
      </w:r>
      <w:r w:rsidRPr="00110130">
        <w:rPr>
          <w:rFonts w:ascii="Calibri" w:hAnsi="Calibri" w:cs="Calibri"/>
          <w:bdr w:val="none" w:sz="0" w:space="0" w:color="auto" w:frame="1"/>
          <w:shd w:val="clear" w:color="auto" w:fill="FFFFFF"/>
        </w:rPr>
        <w:fldChar w:fldCharType="separate"/>
      </w:r>
      <w:r w:rsidRPr="00110130">
        <w:rPr>
          <w:rStyle w:val="Hyperlink"/>
          <w:rFonts w:ascii="Calibri" w:hAnsi="Calibri" w:cs="Calibri"/>
          <w:bdr w:val="none" w:sz="0" w:space="0" w:color="auto" w:frame="1"/>
          <w:shd w:val="clear" w:color="auto" w:fill="FFFFFF"/>
        </w:rPr>
        <w:t>doi.org/10.1093/</w:t>
      </w:r>
      <w:proofErr w:type="spellStart"/>
      <w:r w:rsidRPr="00110130">
        <w:rPr>
          <w:rStyle w:val="Hyperlink"/>
          <w:rFonts w:ascii="Calibri" w:hAnsi="Calibri" w:cs="Calibri"/>
          <w:bdr w:val="none" w:sz="0" w:space="0" w:color="auto" w:frame="1"/>
          <w:shd w:val="clear" w:color="auto" w:fill="FFFFFF"/>
        </w:rPr>
        <w:t>jscr</w:t>
      </w:r>
      <w:proofErr w:type="spellEnd"/>
      <w:r w:rsidRPr="00110130">
        <w:rPr>
          <w:rStyle w:val="Hyperlink"/>
          <w:rFonts w:ascii="Calibri" w:hAnsi="Calibri" w:cs="Calibri"/>
          <w:bdr w:val="none" w:sz="0" w:space="0" w:color="auto" w:frame="1"/>
          <w:shd w:val="clear" w:color="auto" w:fill="FFFFFF"/>
        </w:rPr>
        <w:t>/rjaf125</w:t>
      </w:r>
    </w:p>
    <w:p w14:paraId="3F07E80F" w14:textId="0A59FF1A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bdr w:val="none" w:sz="0" w:space="0" w:color="auto" w:frame="1"/>
          <w:shd w:val="clear" w:color="auto" w:fill="FFFFFF"/>
        </w:rPr>
        <w:fldChar w:fldCharType="end"/>
      </w:r>
      <w:r w:rsidRPr="00110130">
        <w:rPr>
          <w:rFonts w:ascii="Calibri" w:hAnsi="Calibri" w:cs="Calibri"/>
          <w:color w:val="000000"/>
        </w:rPr>
        <w:t>Impact factor: 0.4</w:t>
      </w:r>
    </w:p>
    <w:p w14:paraId="00483189" w14:textId="77777777" w:rsidR="00B06D0D" w:rsidRPr="00110130" w:rsidRDefault="00B06D0D" w:rsidP="00B06D0D">
      <w:pPr>
        <w:rPr>
          <w:rFonts w:ascii="Calibri" w:hAnsi="Calibri" w:cs="Calibri"/>
          <w:b/>
          <w:bCs/>
        </w:rPr>
      </w:pPr>
      <w:hyperlink r:id="rId27" w:history="1">
        <w:r w:rsidRPr="00110130">
          <w:rPr>
            <w:rStyle w:val="Hyperlink"/>
            <w:rFonts w:ascii="Calibri" w:hAnsi="Calibri" w:cs="Calibri"/>
            <w:b/>
            <w:bCs/>
          </w:rPr>
          <w:t xml:space="preserve">Refining </w:t>
        </w:r>
        <w:proofErr w:type="spellStart"/>
        <w:r w:rsidRPr="00110130">
          <w:rPr>
            <w:rStyle w:val="Hyperlink"/>
            <w:rFonts w:ascii="Calibri" w:hAnsi="Calibri" w:cs="Calibri"/>
            <w:b/>
            <w:bCs/>
          </w:rPr>
          <w:t>necrotising</w:t>
        </w:r>
        <w:proofErr w:type="spellEnd"/>
        <w:r w:rsidRPr="00110130">
          <w:rPr>
            <w:rStyle w:val="Hyperlink"/>
            <w:rFonts w:ascii="Calibri" w:hAnsi="Calibri" w:cs="Calibri"/>
            <w:b/>
            <w:bCs/>
          </w:rPr>
          <w:t xml:space="preserve"> otitis externa management: A follow-up study on a departmental algorithm and the role of nuclear medicine imaging.</w:t>
        </w:r>
      </w:hyperlink>
      <w:r w:rsidRPr="00110130">
        <w:rPr>
          <w:rFonts w:ascii="Calibri" w:hAnsi="Calibri" w:cs="Calibri"/>
          <w:b/>
          <w:bCs/>
        </w:rPr>
        <w:t xml:space="preserve"> </w:t>
      </w:r>
    </w:p>
    <w:p w14:paraId="6CA0FFC7" w14:textId="77777777" w:rsidR="00B06D0D" w:rsidRPr="00110130" w:rsidRDefault="00B06D0D" w:rsidP="00B06D0D">
      <w:pPr>
        <w:rPr>
          <w:rFonts w:ascii="Calibri" w:hAnsi="Calibri" w:cs="Calibri"/>
        </w:rPr>
      </w:pPr>
      <w:r w:rsidRPr="00110130">
        <w:rPr>
          <w:rFonts w:ascii="Calibri" w:hAnsi="Calibri" w:cs="Calibri"/>
          <w:b/>
          <w:bCs/>
        </w:rPr>
        <w:t>Haleem AH</w:t>
      </w:r>
      <w:r w:rsidRPr="00110130">
        <w:rPr>
          <w:rFonts w:ascii="Calibri" w:hAnsi="Calibri" w:cs="Calibri"/>
        </w:rPr>
        <w:t>, Shahidi S, Hilton JM, Pringle M, Biggs TC, Buckland J.</w:t>
      </w:r>
    </w:p>
    <w:p w14:paraId="7781592C" w14:textId="77777777" w:rsidR="00B06D0D" w:rsidRPr="00110130" w:rsidRDefault="00B06D0D" w:rsidP="00B06D0D">
      <w:pPr>
        <w:rPr>
          <w:rFonts w:ascii="Calibri" w:hAnsi="Calibri" w:cs="Calibri"/>
        </w:rPr>
      </w:pPr>
      <w:proofErr w:type="gramStart"/>
      <w:r w:rsidRPr="00110130">
        <w:rPr>
          <w:rFonts w:ascii="Calibri" w:hAnsi="Calibri" w:cs="Calibri"/>
        </w:rPr>
        <w:t>Am</w:t>
      </w:r>
      <w:proofErr w:type="gramEnd"/>
      <w:r w:rsidRPr="00110130">
        <w:rPr>
          <w:rFonts w:ascii="Calibri" w:hAnsi="Calibri" w:cs="Calibri"/>
        </w:rPr>
        <w:t xml:space="preserve"> J </w:t>
      </w:r>
      <w:proofErr w:type="spellStart"/>
      <w:r w:rsidRPr="00110130">
        <w:rPr>
          <w:rFonts w:ascii="Calibri" w:hAnsi="Calibri" w:cs="Calibri"/>
        </w:rPr>
        <w:t>Otolaryngol</w:t>
      </w:r>
      <w:proofErr w:type="spellEnd"/>
      <w:r w:rsidRPr="00110130">
        <w:rPr>
          <w:rFonts w:ascii="Calibri" w:hAnsi="Calibri" w:cs="Calibri"/>
        </w:rPr>
        <w:t xml:space="preserve">. 2025 Jul-Aug;46(4):104659. </w:t>
      </w:r>
    </w:p>
    <w:p w14:paraId="3846DA28" w14:textId="77777777" w:rsidR="00B06D0D" w:rsidRPr="00110130" w:rsidRDefault="00B06D0D" w:rsidP="00B06D0D">
      <w:pPr>
        <w:rPr>
          <w:rFonts w:ascii="Calibri" w:hAnsi="Calibri" w:cs="Calibri"/>
        </w:rPr>
      </w:pPr>
      <w:hyperlink r:id="rId28" w:history="1">
        <w:proofErr w:type="spellStart"/>
        <w:r w:rsidRPr="00110130">
          <w:rPr>
            <w:rStyle w:val="Hyperlink"/>
            <w:rFonts w:ascii="Calibri" w:hAnsi="Calibri" w:cs="Calibri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</w:rPr>
          <w:t>: 10.1016/j.amjoto.2025.104659</w:t>
        </w:r>
      </w:hyperlink>
      <w:r w:rsidRPr="00110130">
        <w:rPr>
          <w:rFonts w:ascii="Calibri" w:hAnsi="Calibri" w:cs="Calibri"/>
        </w:rPr>
        <w:t xml:space="preserve">. </w:t>
      </w:r>
    </w:p>
    <w:p w14:paraId="112BFD09" w14:textId="77777777" w:rsidR="00B06D0D" w:rsidRPr="00110130" w:rsidRDefault="00B06D0D" w:rsidP="00B06D0D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Impact factor: 1.7</w:t>
      </w:r>
    </w:p>
    <w:p w14:paraId="0567F5AA" w14:textId="77777777" w:rsidR="00B06D0D" w:rsidRPr="00110130" w:rsidRDefault="00B06D0D" w:rsidP="00E71F32">
      <w:pPr>
        <w:rPr>
          <w:rFonts w:ascii="Calibri" w:hAnsi="Calibri" w:cs="Calibri"/>
          <w:color w:val="000000"/>
        </w:rPr>
      </w:pPr>
    </w:p>
    <w:p w14:paraId="1A2CBCBF" w14:textId="77777777" w:rsidR="00A44015" w:rsidRPr="00110130" w:rsidRDefault="00A44015" w:rsidP="00E71F32">
      <w:pPr>
        <w:rPr>
          <w:rFonts w:ascii="Calibri" w:hAnsi="Calibri" w:cs="Calibri"/>
          <w:color w:val="000000"/>
        </w:rPr>
      </w:pPr>
    </w:p>
    <w:p w14:paraId="2D5E523B" w14:textId="77777777" w:rsidR="00E71F32" w:rsidRPr="00110130" w:rsidRDefault="00E71F32" w:rsidP="00E71F32">
      <w:pPr>
        <w:rPr>
          <w:rFonts w:ascii="Calibri" w:hAnsi="Calibri" w:cs="Calibri"/>
          <w:b/>
          <w:bCs/>
        </w:rPr>
      </w:pPr>
      <w:hyperlink r:id="rId29" w:history="1">
        <w:r w:rsidRPr="00110130">
          <w:rPr>
            <w:rStyle w:val="Hyperlink"/>
            <w:rFonts w:ascii="Calibri" w:hAnsi="Calibri" w:cs="Calibri"/>
            <w:b/>
            <w:bCs/>
          </w:rPr>
          <w:t>Bleeding and Pain Post-tonsillectomy: An Adult Cohort Study.</w:t>
        </w:r>
      </w:hyperlink>
    </w:p>
    <w:p w14:paraId="16855F8D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Heward E, Rocke J, McNally G, Dobbs S, Sarwar S, </w:t>
      </w:r>
      <w:r w:rsidRPr="00110130">
        <w:rPr>
          <w:rFonts w:ascii="Calibri" w:hAnsi="Calibri" w:cs="Calibri"/>
          <w:b/>
        </w:rPr>
        <w:t>Timms S</w:t>
      </w:r>
      <w:r w:rsidRPr="00110130">
        <w:rPr>
          <w:rFonts w:ascii="Calibri" w:hAnsi="Calibri" w:cs="Calibri"/>
        </w:rPr>
        <w:t>, Khwaja S, Kumar N.</w:t>
      </w:r>
    </w:p>
    <w:p w14:paraId="15AF6DF4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Cureus. 2025 Mar 20;17(3</w:t>
      </w:r>
      <w:proofErr w:type="gramStart"/>
      <w:r w:rsidRPr="00110130">
        <w:rPr>
          <w:rFonts w:ascii="Calibri" w:hAnsi="Calibri" w:cs="Calibri"/>
        </w:rPr>
        <w:t>):e</w:t>
      </w:r>
      <w:proofErr w:type="gramEnd"/>
      <w:r w:rsidRPr="00110130">
        <w:rPr>
          <w:rFonts w:ascii="Calibri" w:hAnsi="Calibri" w:cs="Calibri"/>
        </w:rPr>
        <w:t xml:space="preserve">80905. </w:t>
      </w:r>
    </w:p>
    <w:p w14:paraId="0619F94B" w14:textId="77777777" w:rsidR="00E71F32" w:rsidRPr="00110130" w:rsidRDefault="00E71F32" w:rsidP="00E71F32">
      <w:pPr>
        <w:rPr>
          <w:rFonts w:ascii="Calibri" w:hAnsi="Calibri" w:cs="Calibri"/>
        </w:rPr>
      </w:pPr>
      <w:hyperlink r:id="rId30" w:history="1">
        <w:proofErr w:type="spellStart"/>
        <w:r w:rsidRPr="00110130">
          <w:rPr>
            <w:rStyle w:val="Hyperlink"/>
            <w:rFonts w:ascii="Calibri" w:hAnsi="Calibri" w:cs="Calibri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</w:rPr>
          <w:t>: 10.7759/cureus.80905.</w:t>
        </w:r>
      </w:hyperlink>
      <w:r w:rsidRPr="00110130">
        <w:rPr>
          <w:rFonts w:ascii="Calibri" w:hAnsi="Calibri" w:cs="Calibri"/>
        </w:rPr>
        <w:t xml:space="preserve"> </w:t>
      </w:r>
    </w:p>
    <w:p w14:paraId="2D7D68F2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Impact factor: 1.2</w:t>
      </w:r>
    </w:p>
    <w:p w14:paraId="3F2FD651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</w:p>
    <w:p w14:paraId="293DC96E" w14:textId="77777777" w:rsidR="00E71F32" w:rsidRPr="00110130" w:rsidRDefault="00E71F32" w:rsidP="00E71F32">
      <w:pPr>
        <w:rPr>
          <w:rFonts w:ascii="Calibri" w:hAnsi="Calibri" w:cs="Calibri"/>
          <w:b/>
          <w:bCs/>
          <w:color w:val="000000"/>
        </w:rPr>
      </w:pPr>
      <w:hyperlink r:id="rId31" w:history="1">
        <w:r w:rsidRPr="00110130">
          <w:rPr>
            <w:rStyle w:val="Hyperlink"/>
            <w:rFonts w:ascii="Calibri" w:hAnsi="Calibri" w:cs="Calibri"/>
            <w:b/>
            <w:bCs/>
          </w:rPr>
          <w:t>The efficacy of cellulose dressings in burn wound management: A systematic review and meta-analysis.</w:t>
        </w:r>
      </w:hyperlink>
    </w:p>
    <w:p w14:paraId="426538EF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color w:val="000000"/>
        </w:rPr>
        <w:t xml:space="preserve">Hill T, Zafar AQ, Ellenbogen TD, Mathias NC, </w:t>
      </w:r>
      <w:r w:rsidRPr="00110130">
        <w:rPr>
          <w:rFonts w:ascii="Calibri" w:hAnsi="Calibri" w:cs="Calibri"/>
          <w:b/>
          <w:color w:val="000000"/>
        </w:rPr>
        <w:t>Muscat ND</w:t>
      </w:r>
      <w:r w:rsidRPr="00110130">
        <w:rPr>
          <w:rFonts w:ascii="Calibri" w:hAnsi="Calibri" w:cs="Calibri"/>
          <w:color w:val="000000"/>
        </w:rPr>
        <w:t xml:space="preserve">, Papakonstantinou D, Yousaf Zai R, Maqbool A, Rahman S. </w:t>
      </w:r>
    </w:p>
    <w:p w14:paraId="4045F69A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i/>
          <w:color w:val="000000"/>
        </w:rPr>
        <w:t>Burns</w:t>
      </w:r>
      <w:r w:rsidRPr="00110130">
        <w:rPr>
          <w:rFonts w:ascii="Calibri" w:hAnsi="Calibri" w:cs="Calibri"/>
          <w:color w:val="000000"/>
        </w:rPr>
        <w:t xml:space="preserve"> [Internet]. 2025 Feb;51(1):107318.</w:t>
      </w:r>
    </w:p>
    <w:p w14:paraId="57123A40" w14:textId="77777777" w:rsidR="00E71F32" w:rsidRPr="00110130" w:rsidRDefault="00E71F32" w:rsidP="00E71F32">
      <w:pPr>
        <w:rPr>
          <w:rStyle w:val="Hyperlink"/>
          <w:rFonts w:ascii="Calibri" w:hAnsi="Calibri" w:cs="Calibri"/>
        </w:rPr>
      </w:pPr>
      <w:r w:rsidRPr="00110130">
        <w:rPr>
          <w:rStyle w:val="anchor-text"/>
          <w:rFonts w:ascii="Calibri" w:hAnsi="Calibri" w:cs="Calibri"/>
          <w:color w:val="0000FF"/>
        </w:rPr>
        <w:fldChar w:fldCharType="begin"/>
      </w:r>
      <w:r w:rsidRPr="00110130">
        <w:rPr>
          <w:rStyle w:val="anchor-text"/>
          <w:rFonts w:ascii="Calibri" w:hAnsi="Calibri" w:cs="Calibri"/>
          <w:color w:val="0000FF"/>
        </w:rPr>
        <w:instrText xml:space="preserve"> HYPERLINK "https://www.sciencedirect.com/science/article/abs/pii/S0305417924003589" \o "Persistent link using digital object identifier" \t "_blank" </w:instrText>
      </w:r>
      <w:r w:rsidRPr="00110130">
        <w:rPr>
          <w:rStyle w:val="anchor-text"/>
          <w:rFonts w:ascii="Calibri" w:hAnsi="Calibri" w:cs="Calibri"/>
          <w:color w:val="0000FF"/>
        </w:rPr>
      </w:r>
      <w:r w:rsidRPr="00110130">
        <w:rPr>
          <w:rStyle w:val="anchor-text"/>
          <w:rFonts w:ascii="Calibri" w:hAnsi="Calibri" w:cs="Calibri"/>
          <w:color w:val="0000FF"/>
        </w:rPr>
        <w:fldChar w:fldCharType="separate"/>
      </w:r>
      <w:r w:rsidRPr="00110130">
        <w:rPr>
          <w:rStyle w:val="Hyperlink"/>
          <w:rFonts w:ascii="Calibri" w:hAnsi="Calibri" w:cs="Calibri"/>
        </w:rPr>
        <w:t>doi.org/10.1016/j.burns.2024.107318</w:t>
      </w:r>
    </w:p>
    <w:p w14:paraId="71518DF3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Style w:val="anchor-text"/>
          <w:rFonts w:ascii="Calibri" w:hAnsi="Calibri" w:cs="Calibri"/>
          <w:color w:val="0000FF"/>
        </w:rPr>
        <w:fldChar w:fldCharType="end"/>
      </w:r>
      <w:r w:rsidRPr="00110130">
        <w:rPr>
          <w:rFonts w:ascii="Calibri" w:hAnsi="Calibri" w:cs="Calibri"/>
          <w:bCs/>
          <w:shd w:val="clear" w:color="auto" w:fill="FFFFFF"/>
        </w:rPr>
        <w:t>Impact factor: 3.2</w:t>
      </w:r>
    </w:p>
    <w:p w14:paraId="60BFA846" w14:textId="77777777" w:rsidR="00E71F32" w:rsidRDefault="00E71F32" w:rsidP="00E71F32">
      <w:pPr>
        <w:rPr>
          <w:rFonts w:ascii="Calibri" w:hAnsi="Calibri" w:cs="Calibri"/>
        </w:rPr>
      </w:pPr>
    </w:p>
    <w:p w14:paraId="26C46026" w14:textId="77777777" w:rsidR="00110130" w:rsidRDefault="00110130" w:rsidP="00E71F32">
      <w:pPr>
        <w:rPr>
          <w:rFonts w:ascii="Calibri" w:hAnsi="Calibri" w:cs="Calibri"/>
        </w:rPr>
      </w:pPr>
    </w:p>
    <w:p w14:paraId="37C521F7" w14:textId="77777777" w:rsidR="00110130" w:rsidRDefault="00110130" w:rsidP="00E71F32">
      <w:pPr>
        <w:rPr>
          <w:rFonts w:ascii="Calibri" w:hAnsi="Calibri" w:cs="Calibri"/>
        </w:rPr>
      </w:pPr>
    </w:p>
    <w:p w14:paraId="54FE270A" w14:textId="77777777" w:rsidR="00110130" w:rsidRDefault="00110130" w:rsidP="00E71F32">
      <w:pPr>
        <w:rPr>
          <w:rFonts w:ascii="Calibri" w:hAnsi="Calibri" w:cs="Calibri"/>
        </w:rPr>
      </w:pPr>
    </w:p>
    <w:p w14:paraId="076FECCE" w14:textId="77777777" w:rsidR="00110130" w:rsidRPr="00110130" w:rsidRDefault="00110130" w:rsidP="00E71F32">
      <w:pPr>
        <w:rPr>
          <w:rFonts w:ascii="Calibri" w:hAnsi="Calibri" w:cs="Calibri"/>
        </w:rPr>
      </w:pPr>
    </w:p>
    <w:p w14:paraId="33A76F28" w14:textId="77777777" w:rsidR="00E71F32" w:rsidRPr="00110130" w:rsidRDefault="00E71F32" w:rsidP="00E71F32">
      <w:pPr>
        <w:rPr>
          <w:rFonts w:ascii="Calibri" w:hAnsi="Calibri" w:cs="Calibri"/>
          <w:b/>
          <w:bCs/>
          <w:color w:val="000000"/>
        </w:rPr>
      </w:pPr>
      <w:hyperlink r:id="rId32" w:history="1">
        <w:r w:rsidRPr="00110130">
          <w:rPr>
            <w:rStyle w:val="Hyperlink"/>
            <w:rFonts w:ascii="Calibri" w:hAnsi="Calibri" w:cs="Calibri"/>
            <w:b/>
            <w:bCs/>
          </w:rPr>
          <w:t>5 years of COVID-19: Equity must lead the next pandemic response in a fractured multipolar world.</w:t>
        </w:r>
      </w:hyperlink>
    </w:p>
    <w:p w14:paraId="39601052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color w:val="000000"/>
        </w:rPr>
        <w:t xml:space="preserve">Hui DSC, Yeboah-Manu D, </w:t>
      </w:r>
      <w:proofErr w:type="spellStart"/>
      <w:r w:rsidRPr="00110130">
        <w:rPr>
          <w:rFonts w:ascii="Calibri" w:hAnsi="Calibri" w:cs="Calibri"/>
          <w:color w:val="000000"/>
        </w:rPr>
        <w:t>Nachega</w:t>
      </w:r>
      <w:proofErr w:type="spellEnd"/>
      <w:r w:rsidRPr="00110130">
        <w:rPr>
          <w:rFonts w:ascii="Calibri" w:hAnsi="Calibri" w:cs="Calibri"/>
          <w:color w:val="000000"/>
        </w:rPr>
        <w:t xml:space="preserve"> JB, Rodriguez-Morales AJ, Traore T, </w:t>
      </w:r>
      <w:proofErr w:type="spellStart"/>
      <w:r w:rsidRPr="00110130">
        <w:rPr>
          <w:rFonts w:ascii="Calibri" w:hAnsi="Calibri" w:cs="Calibri"/>
          <w:color w:val="000000"/>
        </w:rPr>
        <w:t>Maeurer</w:t>
      </w:r>
      <w:proofErr w:type="spellEnd"/>
      <w:r w:rsidRPr="00110130">
        <w:rPr>
          <w:rFonts w:ascii="Calibri" w:hAnsi="Calibri" w:cs="Calibri"/>
          <w:color w:val="000000"/>
        </w:rPr>
        <w:t xml:space="preserve"> M, Ippolito G, Zumla A, </w:t>
      </w:r>
      <w:r w:rsidRPr="00110130">
        <w:rPr>
          <w:rFonts w:ascii="Calibri" w:hAnsi="Calibri" w:cs="Calibri"/>
          <w:b/>
          <w:color w:val="000000"/>
        </w:rPr>
        <w:t>Ahmed R</w:t>
      </w:r>
      <w:r w:rsidRPr="00110130">
        <w:rPr>
          <w:rFonts w:ascii="Calibri" w:hAnsi="Calibri" w:cs="Calibri"/>
          <w:color w:val="000000"/>
        </w:rPr>
        <w:t xml:space="preserve">, Dar O, Kamarulzaman A, </w:t>
      </w:r>
      <w:r w:rsidRPr="00110130">
        <w:rPr>
          <w:rFonts w:ascii="Calibri" w:hAnsi="Calibri" w:cs="Calibri"/>
          <w:b/>
          <w:color w:val="000000"/>
        </w:rPr>
        <w:t>Zumla A</w:t>
      </w:r>
      <w:r w:rsidRPr="00110130">
        <w:rPr>
          <w:rFonts w:ascii="Calibri" w:hAnsi="Calibri" w:cs="Calibri"/>
          <w:color w:val="000000"/>
        </w:rPr>
        <w:t xml:space="preserve">. </w:t>
      </w:r>
    </w:p>
    <w:p w14:paraId="355EFBDF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i/>
          <w:color w:val="000000"/>
        </w:rPr>
        <w:t>Lancet Respir Med</w:t>
      </w:r>
      <w:r w:rsidRPr="00110130">
        <w:rPr>
          <w:rFonts w:ascii="Calibri" w:hAnsi="Calibri" w:cs="Calibri"/>
          <w:color w:val="000000"/>
        </w:rPr>
        <w:t xml:space="preserve"> [Internet]. 2025 Jan;13(1):11–4.</w:t>
      </w:r>
    </w:p>
    <w:p w14:paraId="17F16AF0" w14:textId="77777777" w:rsidR="00E71F32" w:rsidRPr="00110130" w:rsidRDefault="00E71F32" w:rsidP="00E71F32">
      <w:pPr>
        <w:shd w:val="clear" w:color="auto" w:fill="FFFFFF"/>
        <w:spacing w:before="100" w:beforeAutospacing="1" w:after="100" w:afterAutospacing="1" w:line="240" w:lineRule="auto"/>
        <w:rPr>
          <w:rStyle w:val="Hyperlink"/>
          <w:rFonts w:ascii="Calibri" w:hAnsi="Calibri" w:cs="Calibri"/>
        </w:rPr>
      </w:pPr>
      <w:r w:rsidRPr="00110130">
        <w:rPr>
          <w:rStyle w:val="id-label"/>
          <w:rFonts w:ascii="Calibri" w:hAnsi="Calibri" w:cs="Calibri"/>
          <w:color w:val="212121"/>
        </w:rPr>
        <w:fldChar w:fldCharType="begin"/>
      </w:r>
      <w:r w:rsidRPr="00110130">
        <w:rPr>
          <w:rStyle w:val="id-label"/>
          <w:rFonts w:ascii="Calibri" w:hAnsi="Calibri" w:cs="Calibri"/>
          <w:color w:val="212121"/>
        </w:rPr>
        <w:instrText xml:space="preserve"> HYPERLINK "https://www.thelancet.com/journals/lanres/article/PIIS2213-2600(24)00382-5/abstract" \t "_blank" </w:instrText>
      </w:r>
      <w:r w:rsidRPr="00110130">
        <w:rPr>
          <w:rStyle w:val="id-label"/>
          <w:rFonts w:ascii="Calibri" w:hAnsi="Calibri" w:cs="Calibri"/>
          <w:color w:val="212121"/>
        </w:rPr>
      </w:r>
      <w:r w:rsidRPr="00110130">
        <w:rPr>
          <w:rStyle w:val="id-label"/>
          <w:rFonts w:ascii="Calibri" w:hAnsi="Calibri" w:cs="Calibri"/>
          <w:color w:val="212121"/>
        </w:rPr>
        <w:fldChar w:fldCharType="separate"/>
      </w:r>
      <w:r w:rsidRPr="00110130">
        <w:rPr>
          <w:rStyle w:val="Hyperlink"/>
          <w:rFonts w:ascii="Calibri" w:hAnsi="Calibri" w:cs="Calibri"/>
        </w:rPr>
        <w:t>DOI: 10.1016/S2213-2600(24)00382-5</w:t>
      </w:r>
    </w:p>
    <w:p w14:paraId="23A03342" w14:textId="77777777" w:rsidR="00E71F32" w:rsidRPr="00110130" w:rsidRDefault="00E71F32" w:rsidP="00E71F32">
      <w:pPr>
        <w:rPr>
          <w:rFonts w:ascii="Calibri" w:hAnsi="Calibri" w:cs="Calibri"/>
          <w:bCs/>
          <w:shd w:val="clear" w:color="auto" w:fill="FFFFFF"/>
        </w:rPr>
      </w:pPr>
      <w:r w:rsidRPr="00110130">
        <w:rPr>
          <w:rStyle w:val="id-label"/>
          <w:rFonts w:ascii="Calibri" w:hAnsi="Calibri" w:cs="Calibri"/>
          <w:color w:val="212121"/>
        </w:rPr>
        <w:fldChar w:fldCharType="end"/>
      </w:r>
      <w:r w:rsidRPr="00110130">
        <w:rPr>
          <w:rFonts w:ascii="Calibri" w:hAnsi="Calibri" w:cs="Calibri"/>
          <w:bCs/>
          <w:shd w:val="clear" w:color="auto" w:fill="FFFFFF"/>
        </w:rPr>
        <w:t>Impact factor: 38.7</w:t>
      </w:r>
    </w:p>
    <w:p w14:paraId="4148FB6C" w14:textId="2B0CD3E8" w:rsidR="00A44015" w:rsidRPr="00110130" w:rsidRDefault="00A44015" w:rsidP="00E71F32">
      <w:pPr>
        <w:rPr>
          <w:rFonts w:ascii="Calibri" w:hAnsi="Calibri" w:cs="Calibri"/>
          <w:bCs/>
          <w:shd w:val="clear" w:color="auto" w:fill="FFFFFF"/>
        </w:rPr>
      </w:pPr>
    </w:p>
    <w:p w14:paraId="5FCEB3EF" w14:textId="77777777" w:rsidR="00A44015" w:rsidRPr="00110130" w:rsidRDefault="00A44015" w:rsidP="00A44015">
      <w:pPr>
        <w:rPr>
          <w:rFonts w:ascii="Calibri" w:hAnsi="Calibri" w:cs="Calibri"/>
          <w:b/>
          <w:bCs/>
        </w:rPr>
      </w:pPr>
      <w:hyperlink r:id="rId33" w:history="1">
        <w:r w:rsidRPr="00110130">
          <w:rPr>
            <w:rStyle w:val="Hyperlink"/>
            <w:rFonts w:ascii="Calibri" w:hAnsi="Calibri" w:cs="Calibri"/>
            <w:b/>
            <w:bCs/>
          </w:rPr>
          <w:t>Scottish and Newcastle Antiemetic Protocol (SNAP) 12-hour acetylcysteine regimen for paracetamol overdose reduces anaphylactoid reactions without compromising hepatic protection in all age groups: a secondary analysis.</w:t>
        </w:r>
      </w:hyperlink>
      <w:r w:rsidRPr="00110130">
        <w:rPr>
          <w:rFonts w:ascii="Calibri" w:hAnsi="Calibri" w:cs="Calibri"/>
          <w:b/>
          <w:bCs/>
        </w:rPr>
        <w:t xml:space="preserve"> </w:t>
      </w:r>
    </w:p>
    <w:p w14:paraId="17D9B530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Humphries C, Pettie J, </w:t>
      </w:r>
      <w:r w:rsidRPr="00110130">
        <w:rPr>
          <w:rFonts w:ascii="Calibri" w:hAnsi="Calibri" w:cs="Calibri"/>
          <w:b/>
          <w:bCs/>
        </w:rPr>
        <w:t>Agboola B</w:t>
      </w:r>
      <w:r w:rsidRPr="00110130">
        <w:rPr>
          <w:rFonts w:ascii="Calibri" w:hAnsi="Calibri" w:cs="Calibri"/>
        </w:rPr>
        <w:t xml:space="preserve">, </w:t>
      </w:r>
      <w:proofErr w:type="spellStart"/>
      <w:r w:rsidRPr="00110130">
        <w:rPr>
          <w:rFonts w:ascii="Calibri" w:hAnsi="Calibri" w:cs="Calibri"/>
        </w:rPr>
        <w:t>Caparrotta</w:t>
      </w:r>
      <w:proofErr w:type="spellEnd"/>
      <w:r w:rsidRPr="00110130">
        <w:rPr>
          <w:rFonts w:ascii="Calibri" w:hAnsi="Calibri" w:cs="Calibri"/>
        </w:rPr>
        <w:t xml:space="preserve"> TM, Hunter RW, Morrison E, Sandilands EA, Webb DJ, Eddleston M, Dear J.</w:t>
      </w:r>
    </w:p>
    <w:p w14:paraId="1608B25B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Emerg Med J. 2025 Aug </w:t>
      </w:r>
      <w:proofErr w:type="gramStart"/>
      <w:r w:rsidRPr="00110130">
        <w:rPr>
          <w:rFonts w:ascii="Calibri" w:hAnsi="Calibri" w:cs="Calibri"/>
        </w:rPr>
        <w:t>24:emermed</w:t>
      </w:r>
      <w:proofErr w:type="gramEnd"/>
      <w:r w:rsidRPr="00110130">
        <w:rPr>
          <w:rFonts w:ascii="Calibri" w:hAnsi="Calibri" w:cs="Calibri"/>
        </w:rPr>
        <w:t xml:space="preserve">-2024-214533. </w:t>
      </w:r>
    </w:p>
    <w:p w14:paraId="66AEFE36" w14:textId="77777777" w:rsidR="00A44015" w:rsidRPr="00110130" w:rsidRDefault="00A44015" w:rsidP="00A44015">
      <w:pPr>
        <w:rPr>
          <w:rFonts w:ascii="Calibri" w:hAnsi="Calibri" w:cs="Calibri"/>
        </w:rPr>
      </w:pPr>
      <w:hyperlink r:id="rId34" w:history="1">
        <w:proofErr w:type="spellStart"/>
        <w:r w:rsidRPr="00110130">
          <w:rPr>
            <w:rStyle w:val="Hyperlink"/>
            <w:rFonts w:ascii="Calibri" w:hAnsi="Calibri" w:cs="Calibri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</w:rPr>
          <w:t>: 10.1136/emermed-2024-214533.</w:t>
        </w:r>
      </w:hyperlink>
      <w:r w:rsidRPr="00110130">
        <w:rPr>
          <w:rFonts w:ascii="Calibri" w:hAnsi="Calibri" w:cs="Calibri"/>
        </w:rPr>
        <w:t xml:space="preserve"> </w:t>
      </w:r>
    </w:p>
    <w:p w14:paraId="625B3D73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Impact factor: 2.7</w:t>
      </w:r>
    </w:p>
    <w:p w14:paraId="0B73429A" w14:textId="77777777" w:rsidR="00A44015" w:rsidRPr="00110130" w:rsidRDefault="00A44015" w:rsidP="00E71F32">
      <w:pPr>
        <w:rPr>
          <w:rFonts w:ascii="Calibri" w:hAnsi="Calibri" w:cs="Calibri"/>
          <w:bCs/>
          <w:shd w:val="clear" w:color="auto" w:fill="FFFFFF"/>
        </w:rPr>
      </w:pPr>
    </w:p>
    <w:p w14:paraId="1042FFC4" w14:textId="77777777" w:rsidR="00A44015" w:rsidRPr="00110130" w:rsidRDefault="00A44015" w:rsidP="00A44015">
      <w:pPr>
        <w:rPr>
          <w:rFonts w:ascii="Calibri" w:hAnsi="Calibri" w:cs="Calibri"/>
          <w:b/>
          <w:bCs/>
        </w:rPr>
      </w:pPr>
      <w:hyperlink r:id="rId35" w:history="1">
        <w:r w:rsidRPr="00110130">
          <w:rPr>
            <w:rStyle w:val="Hyperlink"/>
            <w:rFonts w:ascii="Calibri" w:hAnsi="Calibri" w:cs="Calibri"/>
            <w:b/>
            <w:bCs/>
          </w:rPr>
          <w:t>Heterogeneous </w:t>
        </w:r>
        <w:r w:rsidRPr="00110130">
          <w:rPr>
            <w:rStyle w:val="Hyperlink"/>
            <w:rFonts w:ascii="Calibri" w:hAnsi="Calibri" w:cs="Calibri"/>
            <w:b/>
            <w:bCs/>
            <w:i/>
            <w:iCs/>
          </w:rPr>
          <w:t>Salmonella</w:t>
        </w:r>
        <w:r w:rsidRPr="00110130">
          <w:rPr>
            <w:rStyle w:val="Hyperlink"/>
            <w:rFonts w:ascii="Calibri" w:hAnsi="Calibri" w:cs="Calibri"/>
            <w:b/>
            <w:bCs/>
          </w:rPr>
          <w:t> typhi transmission within a household: genomic insights from a chronic carrier.</w:t>
        </w:r>
      </w:hyperlink>
      <w:r w:rsidRPr="00110130">
        <w:rPr>
          <w:rFonts w:ascii="Calibri" w:hAnsi="Calibri" w:cs="Calibri"/>
          <w:b/>
          <w:bCs/>
        </w:rPr>
        <w:t xml:space="preserve"> </w:t>
      </w:r>
    </w:p>
    <w:p w14:paraId="755ACD21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  <w:b/>
          <w:bCs/>
        </w:rPr>
        <w:t>Hussain R</w:t>
      </w:r>
      <w:r w:rsidRPr="00110130">
        <w:rPr>
          <w:rFonts w:ascii="Calibri" w:hAnsi="Calibri" w:cs="Calibri"/>
        </w:rPr>
        <w:t xml:space="preserve">, Stenhouse G, Ismail Ahmed A, Dallman TJ, Nair S, Bird M, Berger D, </w:t>
      </w:r>
      <w:proofErr w:type="spellStart"/>
      <w:r w:rsidRPr="00110130">
        <w:rPr>
          <w:rFonts w:ascii="Calibri" w:hAnsi="Calibri" w:cs="Calibri"/>
        </w:rPr>
        <w:t>Batisti</w:t>
      </w:r>
      <w:proofErr w:type="spellEnd"/>
      <w:r w:rsidRPr="00110130">
        <w:rPr>
          <w:rFonts w:ascii="Calibri" w:hAnsi="Calibri" w:cs="Calibri"/>
        </w:rPr>
        <w:t xml:space="preserve"> </w:t>
      </w:r>
      <w:proofErr w:type="spellStart"/>
      <w:r w:rsidRPr="00110130">
        <w:rPr>
          <w:rFonts w:ascii="Calibri" w:hAnsi="Calibri" w:cs="Calibri"/>
        </w:rPr>
        <w:t>Biffignandi</w:t>
      </w:r>
      <w:proofErr w:type="spellEnd"/>
      <w:r w:rsidRPr="00110130">
        <w:rPr>
          <w:rFonts w:ascii="Calibri" w:hAnsi="Calibri" w:cs="Calibri"/>
        </w:rPr>
        <w:t xml:space="preserve"> G, Baker KS, Godbole G, Chattaway MA.</w:t>
      </w:r>
    </w:p>
    <w:p w14:paraId="377C5D68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J Med </w:t>
      </w:r>
      <w:proofErr w:type="spellStart"/>
      <w:r w:rsidRPr="00110130">
        <w:rPr>
          <w:rFonts w:ascii="Calibri" w:hAnsi="Calibri" w:cs="Calibri"/>
        </w:rPr>
        <w:t>Microbiol</w:t>
      </w:r>
      <w:proofErr w:type="spellEnd"/>
      <w:r w:rsidRPr="00110130">
        <w:rPr>
          <w:rFonts w:ascii="Calibri" w:hAnsi="Calibri" w:cs="Calibri"/>
        </w:rPr>
        <w:t xml:space="preserve">. 2025 Sep;74(9). </w:t>
      </w:r>
    </w:p>
    <w:p w14:paraId="39182058" w14:textId="77777777" w:rsidR="00A44015" w:rsidRPr="00110130" w:rsidRDefault="00A44015" w:rsidP="00A44015">
      <w:pPr>
        <w:rPr>
          <w:rFonts w:ascii="Calibri" w:hAnsi="Calibri" w:cs="Calibri"/>
        </w:rPr>
      </w:pPr>
      <w:hyperlink r:id="rId36" w:history="1">
        <w:proofErr w:type="spellStart"/>
        <w:r w:rsidRPr="00110130">
          <w:rPr>
            <w:rStyle w:val="Hyperlink"/>
            <w:rFonts w:ascii="Calibri" w:hAnsi="Calibri" w:cs="Calibri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</w:rPr>
          <w:t>: 10.1099/jmm.0.002070</w:t>
        </w:r>
      </w:hyperlink>
      <w:r w:rsidRPr="00110130">
        <w:rPr>
          <w:rFonts w:ascii="Calibri" w:hAnsi="Calibri" w:cs="Calibri"/>
        </w:rPr>
        <w:t xml:space="preserve">. </w:t>
      </w:r>
    </w:p>
    <w:p w14:paraId="3B1E30CD" w14:textId="6BDC5940" w:rsidR="00A44015" w:rsidRPr="00110130" w:rsidRDefault="00A44015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Impact factor: 3.0</w:t>
      </w:r>
    </w:p>
    <w:p w14:paraId="53DB3C0C" w14:textId="77777777" w:rsidR="00E71F32" w:rsidRDefault="00E71F32" w:rsidP="00E71F32">
      <w:pPr>
        <w:rPr>
          <w:rFonts w:ascii="Calibri" w:hAnsi="Calibri" w:cs="Calibri"/>
          <w:bCs/>
          <w:shd w:val="clear" w:color="auto" w:fill="FFFFFF"/>
        </w:rPr>
      </w:pPr>
    </w:p>
    <w:p w14:paraId="0D777DBA" w14:textId="77777777" w:rsidR="00110130" w:rsidRDefault="00110130" w:rsidP="00E71F32">
      <w:pPr>
        <w:rPr>
          <w:rFonts w:ascii="Calibri" w:hAnsi="Calibri" w:cs="Calibri"/>
          <w:bCs/>
          <w:shd w:val="clear" w:color="auto" w:fill="FFFFFF"/>
        </w:rPr>
      </w:pPr>
    </w:p>
    <w:p w14:paraId="0C7021C2" w14:textId="77777777" w:rsidR="00110130" w:rsidRDefault="00110130" w:rsidP="00E71F32">
      <w:pPr>
        <w:rPr>
          <w:rFonts w:ascii="Calibri" w:hAnsi="Calibri" w:cs="Calibri"/>
          <w:bCs/>
          <w:shd w:val="clear" w:color="auto" w:fill="FFFFFF"/>
        </w:rPr>
      </w:pPr>
    </w:p>
    <w:p w14:paraId="58A994CF" w14:textId="77777777" w:rsidR="00110130" w:rsidRPr="00110130" w:rsidRDefault="00110130" w:rsidP="00E71F32">
      <w:pPr>
        <w:rPr>
          <w:rFonts w:ascii="Calibri" w:hAnsi="Calibri" w:cs="Calibri"/>
          <w:bCs/>
          <w:shd w:val="clear" w:color="auto" w:fill="FFFFFF"/>
        </w:rPr>
      </w:pPr>
    </w:p>
    <w:p w14:paraId="1C9B86BB" w14:textId="77777777" w:rsidR="00E71F32" w:rsidRPr="00110130" w:rsidRDefault="00E71F32" w:rsidP="00E71F32">
      <w:pPr>
        <w:rPr>
          <w:rFonts w:ascii="Calibri" w:hAnsi="Calibri" w:cs="Calibri"/>
          <w:b/>
          <w:bCs/>
          <w:color w:val="000000"/>
        </w:rPr>
      </w:pPr>
      <w:hyperlink r:id="rId37" w:history="1">
        <w:r w:rsidRPr="00110130">
          <w:rPr>
            <w:rStyle w:val="Hyperlink"/>
            <w:rFonts w:ascii="Calibri" w:hAnsi="Calibri" w:cs="Calibri"/>
            <w:b/>
            <w:bCs/>
          </w:rPr>
          <w:t>Transforming the NHS through AI-driven solutions: A new era of digital health.</w:t>
        </w:r>
      </w:hyperlink>
    </w:p>
    <w:p w14:paraId="158C7CC4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color w:val="000000"/>
        </w:rPr>
        <w:t xml:space="preserve">Imam MA, </w:t>
      </w:r>
      <w:proofErr w:type="spellStart"/>
      <w:r w:rsidRPr="00110130">
        <w:rPr>
          <w:rFonts w:ascii="Calibri" w:hAnsi="Calibri" w:cs="Calibri"/>
          <w:color w:val="000000"/>
        </w:rPr>
        <w:t>Elgebaly</w:t>
      </w:r>
      <w:proofErr w:type="spellEnd"/>
      <w:r w:rsidRPr="00110130">
        <w:rPr>
          <w:rFonts w:ascii="Calibri" w:hAnsi="Calibri" w:cs="Calibri"/>
          <w:color w:val="000000"/>
        </w:rPr>
        <w:t xml:space="preserve"> A, </w:t>
      </w:r>
      <w:r w:rsidRPr="00110130">
        <w:rPr>
          <w:rFonts w:ascii="Calibri" w:hAnsi="Calibri" w:cs="Calibri"/>
          <w:b/>
          <w:color w:val="000000"/>
        </w:rPr>
        <w:t>Zumla A</w:t>
      </w:r>
      <w:r w:rsidRPr="00110130">
        <w:rPr>
          <w:rFonts w:ascii="Calibri" w:hAnsi="Calibri" w:cs="Calibri"/>
          <w:color w:val="000000"/>
        </w:rPr>
        <w:t>, Kolvekar S,</w:t>
      </w:r>
      <w:r w:rsidRPr="00110130">
        <w:rPr>
          <w:rFonts w:ascii="Calibri" w:hAnsi="Calibri" w:cs="Calibri"/>
          <w:b/>
          <w:color w:val="000000"/>
        </w:rPr>
        <w:t xml:space="preserve"> Ahmed R</w:t>
      </w:r>
      <w:r w:rsidRPr="00110130">
        <w:rPr>
          <w:rFonts w:ascii="Calibri" w:hAnsi="Calibri" w:cs="Calibri"/>
          <w:color w:val="000000"/>
        </w:rPr>
        <w:t xml:space="preserve">, Zumla A. </w:t>
      </w:r>
    </w:p>
    <w:p w14:paraId="499B33F5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i/>
          <w:color w:val="000000"/>
        </w:rPr>
        <w:t>Postgrad Med J</w:t>
      </w:r>
      <w:r w:rsidRPr="00110130">
        <w:rPr>
          <w:rFonts w:ascii="Calibri" w:hAnsi="Calibri" w:cs="Calibri"/>
          <w:color w:val="000000"/>
        </w:rPr>
        <w:t xml:space="preserve"> [Internet]. 2025 Feb 15</w:t>
      </w:r>
    </w:p>
    <w:p w14:paraId="62252627" w14:textId="77777777" w:rsidR="00E71F32" w:rsidRPr="00110130" w:rsidRDefault="00E71F32" w:rsidP="00E71F32">
      <w:pPr>
        <w:rPr>
          <w:rFonts w:ascii="Calibri" w:hAnsi="Calibri" w:cs="Calibri"/>
          <w:bCs/>
          <w:shd w:val="clear" w:color="auto" w:fill="FFFFFF"/>
        </w:rPr>
      </w:pPr>
      <w:r w:rsidRPr="00110130">
        <w:rPr>
          <w:rFonts w:ascii="Calibri" w:hAnsi="Calibri" w:cs="Calibri"/>
          <w:bdr w:val="none" w:sz="0" w:space="0" w:color="auto" w:frame="1"/>
          <w:shd w:val="clear" w:color="auto" w:fill="FFFFFF"/>
        </w:rPr>
        <w:fldChar w:fldCharType="begin"/>
      </w:r>
      <w:r w:rsidRPr="00110130">
        <w:rPr>
          <w:rFonts w:ascii="Calibri" w:hAnsi="Calibri" w:cs="Calibri"/>
          <w:bdr w:val="none" w:sz="0" w:space="0" w:color="auto" w:frame="1"/>
          <w:shd w:val="clear" w:color="auto" w:fill="FFFFFF"/>
        </w:rPr>
        <w:instrText>HYPERLINK "https://academic.oup.com/pmj/advance-article-abstract/doi/10.1093/postmj/qgaf023/8015961"</w:instrText>
      </w:r>
      <w:r w:rsidRPr="00110130">
        <w:rPr>
          <w:rFonts w:ascii="Calibri" w:hAnsi="Calibri" w:cs="Calibri"/>
          <w:bdr w:val="none" w:sz="0" w:space="0" w:color="auto" w:frame="1"/>
          <w:shd w:val="clear" w:color="auto" w:fill="FFFFFF"/>
        </w:rPr>
      </w:r>
      <w:r w:rsidRPr="00110130">
        <w:rPr>
          <w:rFonts w:ascii="Calibri" w:hAnsi="Calibri" w:cs="Calibri"/>
          <w:bdr w:val="none" w:sz="0" w:space="0" w:color="auto" w:frame="1"/>
          <w:shd w:val="clear" w:color="auto" w:fill="FFFFFF"/>
        </w:rPr>
        <w:fldChar w:fldCharType="separate"/>
      </w:r>
      <w:r w:rsidRPr="00110130">
        <w:rPr>
          <w:rStyle w:val="Hyperlink"/>
          <w:rFonts w:ascii="Calibri" w:hAnsi="Calibri" w:cs="Calibri"/>
          <w:bdr w:val="none" w:sz="0" w:space="0" w:color="auto" w:frame="1"/>
          <w:shd w:val="clear" w:color="auto" w:fill="FFFFFF"/>
        </w:rPr>
        <w:t>doi.org/10.1093/</w:t>
      </w:r>
      <w:proofErr w:type="spellStart"/>
      <w:r w:rsidRPr="00110130">
        <w:rPr>
          <w:rStyle w:val="Hyperlink"/>
          <w:rFonts w:ascii="Calibri" w:hAnsi="Calibri" w:cs="Calibri"/>
          <w:bdr w:val="none" w:sz="0" w:space="0" w:color="auto" w:frame="1"/>
          <w:shd w:val="clear" w:color="auto" w:fill="FFFFFF"/>
        </w:rPr>
        <w:t>postmj</w:t>
      </w:r>
      <w:proofErr w:type="spellEnd"/>
      <w:r w:rsidRPr="00110130">
        <w:rPr>
          <w:rStyle w:val="Hyperlink"/>
          <w:rFonts w:ascii="Calibri" w:hAnsi="Calibri" w:cs="Calibri"/>
          <w:bdr w:val="none" w:sz="0" w:space="0" w:color="auto" w:frame="1"/>
          <w:shd w:val="clear" w:color="auto" w:fill="FFFFFF"/>
        </w:rPr>
        <w:t>/qgaf023</w:t>
      </w:r>
      <w:r w:rsidRPr="00110130">
        <w:rPr>
          <w:rFonts w:ascii="Calibri" w:hAnsi="Calibri" w:cs="Calibri"/>
          <w:bCs/>
          <w:shd w:val="clear" w:color="auto" w:fill="FFFFFF"/>
        </w:rPr>
        <w:t xml:space="preserve">                                                                                                                      </w:t>
      </w:r>
    </w:p>
    <w:p w14:paraId="46359270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  <w:bdr w:val="none" w:sz="0" w:space="0" w:color="auto" w:frame="1"/>
          <w:shd w:val="clear" w:color="auto" w:fill="FFFFFF"/>
        </w:rPr>
        <w:fldChar w:fldCharType="end"/>
      </w:r>
      <w:r w:rsidRPr="00110130">
        <w:rPr>
          <w:rFonts w:ascii="Calibri" w:hAnsi="Calibri" w:cs="Calibri"/>
          <w:bdr w:val="none" w:sz="0" w:space="0" w:color="auto" w:frame="1"/>
          <w:shd w:val="clear" w:color="auto" w:fill="FFFFFF"/>
        </w:rPr>
        <w:t xml:space="preserve"> Impact factor: 3.6</w:t>
      </w:r>
    </w:p>
    <w:p w14:paraId="787F498B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</w:p>
    <w:p w14:paraId="46355D85" w14:textId="77777777" w:rsidR="00E71F32" w:rsidRPr="00110130" w:rsidRDefault="00E71F32" w:rsidP="00E71F32">
      <w:pPr>
        <w:rPr>
          <w:rFonts w:ascii="Calibri" w:hAnsi="Calibri" w:cs="Calibri"/>
          <w:b/>
          <w:bCs/>
          <w:color w:val="000000"/>
        </w:rPr>
      </w:pPr>
      <w:hyperlink r:id="rId38" w:history="1">
        <w:r w:rsidRPr="00110130">
          <w:rPr>
            <w:rStyle w:val="Hyperlink"/>
            <w:rFonts w:ascii="Calibri" w:hAnsi="Calibri" w:cs="Calibri"/>
            <w:b/>
            <w:bCs/>
          </w:rPr>
          <w:t>Intersection of artificial intelligence, microbes, and bone and joint infections: A new frontier for improving management outcomes</w:t>
        </w:r>
      </w:hyperlink>
      <w:r w:rsidRPr="00110130">
        <w:rPr>
          <w:rFonts w:ascii="Calibri" w:hAnsi="Calibri" w:cs="Calibri"/>
          <w:b/>
          <w:bCs/>
          <w:color w:val="000000"/>
        </w:rPr>
        <w:t>.</w:t>
      </w:r>
    </w:p>
    <w:p w14:paraId="08519342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color w:val="000000"/>
        </w:rPr>
        <w:t xml:space="preserve">Imam MA, Abdelrahman A, </w:t>
      </w:r>
      <w:r w:rsidRPr="00110130">
        <w:rPr>
          <w:rFonts w:ascii="Calibri" w:hAnsi="Calibri" w:cs="Calibri"/>
          <w:b/>
          <w:color w:val="000000"/>
        </w:rPr>
        <w:t>Zumla A</w:t>
      </w:r>
      <w:r w:rsidRPr="00110130">
        <w:rPr>
          <w:rFonts w:ascii="Calibri" w:hAnsi="Calibri" w:cs="Calibri"/>
          <w:color w:val="000000"/>
        </w:rPr>
        <w:t xml:space="preserve">, </w:t>
      </w:r>
      <w:r w:rsidRPr="00110130">
        <w:rPr>
          <w:rFonts w:ascii="Calibri" w:hAnsi="Calibri" w:cs="Calibri"/>
          <w:b/>
          <w:color w:val="000000"/>
        </w:rPr>
        <w:t>Ahmed R</w:t>
      </w:r>
      <w:r w:rsidRPr="00110130">
        <w:rPr>
          <w:rFonts w:ascii="Calibri" w:hAnsi="Calibri" w:cs="Calibri"/>
          <w:color w:val="000000"/>
        </w:rPr>
        <w:t xml:space="preserve">, Satta G, Zumla A. </w:t>
      </w:r>
    </w:p>
    <w:p w14:paraId="3C8AF995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i/>
          <w:color w:val="000000"/>
        </w:rPr>
        <w:t>Lancet Microbe</w:t>
      </w:r>
      <w:r w:rsidRPr="00110130">
        <w:rPr>
          <w:rFonts w:ascii="Calibri" w:hAnsi="Calibri" w:cs="Calibri"/>
          <w:color w:val="000000"/>
        </w:rPr>
        <w:t xml:space="preserve"> [Internet]. 2025 Mar;6(3):101008.</w:t>
      </w:r>
    </w:p>
    <w:p w14:paraId="3A95A238" w14:textId="77777777" w:rsidR="00E71F32" w:rsidRPr="00110130" w:rsidRDefault="00E71F32" w:rsidP="00E71F32">
      <w:pPr>
        <w:shd w:val="clear" w:color="auto" w:fill="FFFFFF"/>
        <w:spacing w:before="100" w:beforeAutospacing="1" w:after="100" w:afterAutospacing="1" w:line="240" w:lineRule="auto"/>
        <w:rPr>
          <w:rStyle w:val="Hyperlink"/>
          <w:rFonts w:ascii="Calibri" w:hAnsi="Calibri" w:cs="Calibri"/>
        </w:rPr>
      </w:pPr>
      <w:r w:rsidRPr="00110130">
        <w:rPr>
          <w:rStyle w:val="identifier"/>
          <w:rFonts w:ascii="Calibri" w:hAnsi="Calibri" w:cs="Calibri"/>
          <w:color w:val="212121"/>
        </w:rPr>
        <w:fldChar w:fldCharType="begin"/>
      </w:r>
      <w:r w:rsidRPr="00110130">
        <w:rPr>
          <w:rStyle w:val="identifier"/>
          <w:rFonts w:ascii="Calibri" w:hAnsi="Calibri" w:cs="Calibri"/>
          <w:color w:val="212121"/>
        </w:rPr>
        <w:instrText xml:space="preserve"> HYPERLINK "https://www.thelancet.com/journals/lanmic/article/PIIS2666-5247(24)00276-3/fulltext" \t "_blank" </w:instrText>
      </w:r>
      <w:r w:rsidRPr="00110130">
        <w:rPr>
          <w:rStyle w:val="identifier"/>
          <w:rFonts w:ascii="Calibri" w:hAnsi="Calibri" w:cs="Calibri"/>
          <w:color w:val="212121"/>
        </w:rPr>
      </w:r>
      <w:r w:rsidRPr="00110130">
        <w:rPr>
          <w:rStyle w:val="identifier"/>
          <w:rFonts w:ascii="Calibri" w:hAnsi="Calibri" w:cs="Calibri"/>
          <w:color w:val="212121"/>
        </w:rPr>
        <w:fldChar w:fldCharType="separate"/>
      </w:r>
      <w:r w:rsidRPr="00110130">
        <w:rPr>
          <w:rStyle w:val="Hyperlink"/>
          <w:rFonts w:ascii="Calibri" w:hAnsi="Calibri" w:cs="Calibri"/>
        </w:rPr>
        <w:t>Doi: 10.1016/j.lanmic.2024.101008</w:t>
      </w:r>
    </w:p>
    <w:p w14:paraId="197D1710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Style w:val="identifier"/>
          <w:rFonts w:ascii="Calibri" w:hAnsi="Calibri" w:cs="Calibri"/>
          <w:color w:val="212121"/>
        </w:rPr>
        <w:fldChar w:fldCharType="end"/>
      </w:r>
      <w:r w:rsidRPr="00110130">
        <w:rPr>
          <w:rStyle w:val="anchor-text"/>
          <w:rFonts w:ascii="Calibri" w:hAnsi="Calibri" w:cs="Calibri"/>
        </w:rPr>
        <w:t xml:space="preserve">Impact factor: 20.9 </w:t>
      </w:r>
    </w:p>
    <w:p w14:paraId="6EEA76AF" w14:textId="77777777" w:rsidR="00E71F32" w:rsidRPr="00110130" w:rsidRDefault="00E71F32" w:rsidP="00E71F32">
      <w:pPr>
        <w:rPr>
          <w:rFonts w:ascii="Calibri" w:hAnsi="Calibri" w:cs="Calibri"/>
          <w:bCs/>
          <w:shd w:val="clear" w:color="auto" w:fill="FFFFFF"/>
        </w:rPr>
      </w:pPr>
    </w:p>
    <w:p w14:paraId="5123DA55" w14:textId="77777777" w:rsidR="00A44015" w:rsidRPr="00110130" w:rsidRDefault="00A44015" w:rsidP="00A44015">
      <w:pPr>
        <w:rPr>
          <w:rFonts w:ascii="Calibri" w:hAnsi="Calibri" w:cs="Calibri"/>
          <w:b/>
          <w:bCs/>
        </w:rPr>
      </w:pPr>
      <w:hyperlink r:id="rId39" w:history="1">
        <w:r w:rsidRPr="00110130">
          <w:rPr>
            <w:rStyle w:val="Hyperlink"/>
            <w:rFonts w:ascii="Calibri" w:hAnsi="Calibri" w:cs="Calibri"/>
            <w:b/>
            <w:bCs/>
          </w:rPr>
          <w:t xml:space="preserve">Association of </w:t>
        </w:r>
        <w:proofErr w:type="spellStart"/>
        <w:r w:rsidRPr="00110130">
          <w:rPr>
            <w:rStyle w:val="Hyperlink"/>
            <w:rFonts w:ascii="Calibri" w:hAnsi="Calibri" w:cs="Calibri"/>
            <w:b/>
            <w:bCs/>
          </w:rPr>
          <w:t>Anaesthetists</w:t>
        </w:r>
        <w:proofErr w:type="spellEnd"/>
        <w:r w:rsidRPr="00110130">
          <w:rPr>
            <w:rStyle w:val="Hyperlink"/>
            <w:rFonts w:ascii="Calibri" w:hAnsi="Calibri" w:cs="Calibri"/>
            <w:b/>
            <w:bCs/>
          </w:rPr>
          <w:t xml:space="preserve"> guidelines: safe vascular access 2025.</w:t>
        </w:r>
      </w:hyperlink>
      <w:r w:rsidRPr="00110130">
        <w:rPr>
          <w:rFonts w:ascii="Calibri" w:hAnsi="Calibri" w:cs="Calibri"/>
          <w:b/>
          <w:bCs/>
        </w:rPr>
        <w:t xml:space="preserve"> </w:t>
      </w:r>
    </w:p>
    <w:p w14:paraId="677BDC46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Johnston AJ, Simpson MJ, McCormack V, Barton A, Bennett J, </w:t>
      </w:r>
      <w:proofErr w:type="spellStart"/>
      <w:r w:rsidRPr="00110130">
        <w:rPr>
          <w:rFonts w:ascii="Calibri" w:hAnsi="Calibri" w:cs="Calibri"/>
        </w:rPr>
        <w:t>Chalisey</w:t>
      </w:r>
      <w:proofErr w:type="spellEnd"/>
      <w:r w:rsidRPr="00110130">
        <w:rPr>
          <w:rFonts w:ascii="Calibri" w:hAnsi="Calibri" w:cs="Calibri"/>
        </w:rPr>
        <w:t xml:space="preserve"> A, Crane J, Curry S, Laycock H, Patel D, See T, </w:t>
      </w:r>
      <w:proofErr w:type="spellStart"/>
      <w:r w:rsidRPr="00110130">
        <w:rPr>
          <w:rFonts w:ascii="Calibri" w:hAnsi="Calibri" w:cs="Calibri"/>
        </w:rPr>
        <w:t>Shubhaker</w:t>
      </w:r>
      <w:proofErr w:type="spellEnd"/>
      <w:r w:rsidRPr="00110130">
        <w:rPr>
          <w:rFonts w:ascii="Calibri" w:hAnsi="Calibri" w:cs="Calibri"/>
        </w:rPr>
        <w:t xml:space="preserve"> J, Singh K, </w:t>
      </w:r>
      <w:r w:rsidRPr="00110130">
        <w:rPr>
          <w:rFonts w:ascii="Calibri" w:hAnsi="Calibri" w:cs="Calibri"/>
          <w:b/>
          <w:bCs/>
        </w:rPr>
        <w:t>Thornton S</w:t>
      </w:r>
      <w:r w:rsidRPr="00110130">
        <w:rPr>
          <w:rFonts w:ascii="Calibri" w:hAnsi="Calibri" w:cs="Calibri"/>
        </w:rPr>
        <w:t xml:space="preserve">. </w:t>
      </w:r>
    </w:p>
    <w:p w14:paraId="15BE4AC4" w14:textId="77777777" w:rsidR="00A44015" w:rsidRPr="00110130" w:rsidRDefault="00A44015" w:rsidP="00A44015">
      <w:pPr>
        <w:rPr>
          <w:rFonts w:ascii="Calibri" w:hAnsi="Calibri" w:cs="Calibri"/>
        </w:rPr>
      </w:pPr>
      <w:proofErr w:type="spellStart"/>
      <w:r w:rsidRPr="00110130">
        <w:rPr>
          <w:rFonts w:ascii="Calibri" w:hAnsi="Calibri" w:cs="Calibri"/>
        </w:rPr>
        <w:t>Anaesthesia</w:t>
      </w:r>
      <w:proofErr w:type="spellEnd"/>
      <w:r w:rsidRPr="00110130">
        <w:rPr>
          <w:rFonts w:ascii="Calibri" w:hAnsi="Calibri" w:cs="Calibri"/>
        </w:rPr>
        <w:t xml:space="preserve">. 2025 Sep 17. </w:t>
      </w:r>
    </w:p>
    <w:p w14:paraId="4046F2CE" w14:textId="77777777" w:rsidR="00A44015" w:rsidRPr="00110130" w:rsidRDefault="00A44015" w:rsidP="00A44015">
      <w:pPr>
        <w:rPr>
          <w:rFonts w:ascii="Calibri" w:hAnsi="Calibri" w:cs="Calibri"/>
          <w:b/>
          <w:bCs/>
        </w:rPr>
      </w:pPr>
      <w:hyperlink r:id="rId40" w:history="1">
        <w:proofErr w:type="spellStart"/>
        <w:r w:rsidRPr="00110130">
          <w:rPr>
            <w:rStyle w:val="Hyperlink"/>
            <w:rFonts w:ascii="Calibri" w:hAnsi="Calibri" w:cs="Calibri"/>
            <w:b/>
            <w:bCs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  <w:b/>
            <w:bCs/>
          </w:rPr>
          <w:t>: 10.1111/anae.16727</w:t>
        </w:r>
      </w:hyperlink>
      <w:r w:rsidRPr="00110130">
        <w:rPr>
          <w:rFonts w:ascii="Calibri" w:hAnsi="Calibri" w:cs="Calibri"/>
          <w:b/>
          <w:bCs/>
        </w:rPr>
        <w:t xml:space="preserve">. </w:t>
      </w:r>
    </w:p>
    <w:p w14:paraId="7CDDAC1D" w14:textId="77777777" w:rsidR="00A44015" w:rsidRPr="00110130" w:rsidRDefault="00A44015" w:rsidP="00A44015">
      <w:pPr>
        <w:rPr>
          <w:rFonts w:ascii="Calibri" w:hAnsi="Calibri" w:cs="Calibri"/>
          <w:b/>
          <w:bCs/>
        </w:rPr>
      </w:pPr>
      <w:r w:rsidRPr="00110130">
        <w:rPr>
          <w:rFonts w:ascii="Calibri" w:hAnsi="Calibri" w:cs="Calibri"/>
          <w:b/>
          <w:bCs/>
        </w:rPr>
        <w:t>Impact factor: 6.9</w:t>
      </w:r>
    </w:p>
    <w:p w14:paraId="6503B96D" w14:textId="77777777" w:rsidR="00A44015" w:rsidRDefault="00A44015" w:rsidP="00E71F32">
      <w:pPr>
        <w:rPr>
          <w:rFonts w:ascii="Calibri" w:hAnsi="Calibri" w:cs="Calibri"/>
          <w:b/>
          <w:bCs/>
          <w:shd w:val="clear" w:color="auto" w:fill="FFFFFF"/>
        </w:rPr>
      </w:pPr>
    </w:p>
    <w:p w14:paraId="3CDCD620" w14:textId="77777777" w:rsidR="00110130" w:rsidRDefault="00110130" w:rsidP="00E71F32">
      <w:pPr>
        <w:rPr>
          <w:rFonts w:ascii="Calibri" w:hAnsi="Calibri" w:cs="Calibri"/>
          <w:b/>
          <w:bCs/>
          <w:shd w:val="clear" w:color="auto" w:fill="FFFFFF"/>
        </w:rPr>
      </w:pPr>
    </w:p>
    <w:p w14:paraId="0E338937" w14:textId="77777777" w:rsidR="00110130" w:rsidRDefault="00110130" w:rsidP="00E71F32">
      <w:pPr>
        <w:rPr>
          <w:rFonts w:ascii="Calibri" w:hAnsi="Calibri" w:cs="Calibri"/>
          <w:b/>
          <w:bCs/>
          <w:shd w:val="clear" w:color="auto" w:fill="FFFFFF"/>
        </w:rPr>
      </w:pPr>
    </w:p>
    <w:p w14:paraId="75FC051B" w14:textId="77777777" w:rsidR="00110130" w:rsidRPr="00110130" w:rsidRDefault="00110130" w:rsidP="00E71F32">
      <w:pPr>
        <w:rPr>
          <w:rFonts w:ascii="Calibri" w:hAnsi="Calibri" w:cs="Calibri"/>
          <w:b/>
          <w:bCs/>
          <w:shd w:val="clear" w:color="auto" w:fill="FFFFFF"/>
        </w:rPr>
      </w:pPr>
    </w:p>
    <w:p w14:paraId="33D8086B" w14:textId="77777777" w:rsidR="00E71F32" w:rsidRPr="00110130" w:rsidRDefault="00E71F32" w:rsidP="00E71F32">
      <w:pPr>
        <w:rPr>
          <w:rFonts w:ascii="Calibri" w:hAnsi="Calibri" w:cs="Calibri"/>
          <w:b/>
          <w:bCs/>
          <w:color w:val="000000"/>
        </w:rPr>
      </w:pPr>
      <w:hyperlink r:id="rId41" w:history="1">
        <w:r w:rsidRPr="00110130">
          <w:rPr>
            <w:rStyle w:val="Hyperlink"/>
            <w:rFonts w:ascii="Calibri" w:hAnsi="Calibri" w:cs="Calibri"/>
            <w:b/>
            <w:bCs/>
          </w:rPr>
          <w:t>Seizure prediction in pregnant women with epilepsy: An umbrella review of clinical practice guidelines and systematic reviews.</w:t>
        </w:r>
      </w:hyperlink>
    </w:p>
    <w:p w14:paraId="01C7B9A1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color w:val="000000"/>
        </w:rPr>
        <w:t xml:space="preserve">Junaid F, </w:t>
      </w:r>
      <w:r w:rsidRPr="00110130">
        <w:rPr>
          <w:rFonts w:ascii="Calibri" w:hAnsi="Calibri" w:cs="Calibri"/>
          <w:b/>
          <w:color w:val="000000"/>
        </w:rPr>
        <w:t>Davies B</w:t>
      </w:r>
      <w:r w:rsidRPr="00110130">
        <w:rPr>
          <w:rFonts w:ascii="Calibri" w:hAnsi="Calibri" w:cs="Calibri"/>
          <w:color w:val="000000"/>
        </w:rPr>
        <w:t xml:space="preserve">, Tariq S, Zamora J, Moss N, Black M, Wilson A, Dyson J, Weckesser A, Craig J, Bromley R, </w:t>
      </w:r>
      <w:proofErr w:type="spellStart"/>
      <w:r w:rsidRPr="00110130">
        <w:rPr>
          <w:rFonts w:ascii="Calibri" w:hAnsi="Calibri" w:cs="Calibri"/>
          <w:color w:val="000000"/>
        </w:rPr>
        <w:t>Thangaratinam</w:t>
      </w:r>
      <w:proofErr w:type="spellEnd"/>
      <w:r w:rsidRPr="00110130">
        <w:rPr>
          <w:rFonts w:ascii="Calibri" w:hAnsi="Calibri" w:cs="Calibri"/>
          <w:color w:val="000000"/>
        </w:rPr>
        <w:t xml:space="preserve"> S, Allotey J. </w:t>
      </w:r>
    </w:p>
    <w:p w14:paraId="66291746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proofErr w:type="spellStart"/>
      <w:r w:rsidRPr="00110130">
        <w:rPr>
          <w:rFonts w:ascii="Calibri" w:hAnsi="Calibri" w:cs="Calibri"/>
          <w:i/>
          <w:color w:val="000000"/>
        </w:rPr>
        <w:t>Eur</w:t>
      </w:r>
      <w:proofErr w:type="spellEnd"/>
      <w:r w:rsidRPr="00110130">
        <w:rPr>
          <w:rFonts w:ascii="Calibri" w:hAnsi="Calibri" w:cs="Calibri"/>
          <w:i/>
          <w:color w:val="000000"/>
        </w:rPr>
        <w:t xml:space="preserve"> J </w:t>
      </w:r>
      <w:proofErr w:type="spellStart"/>
      <w:r w:rsidRPr="00110130">
        <w:rPr>
          <w:rFonts w:ascii="Calibri" w:hAnsi="Calibri" w:cs="Calibri"/>
          <w:i/>
          <w:color w:val="000000"/>
        </w:rPr>
        <w:t>Obstet</w:t>
      </w:r>
      <w:proofErr w:type="spellEnd"/>
      <w:r w:rsidRPr="00110130">
        <w:rPr>
          <w:rFonts w:ascii="Calibri" w:hAnsi="Calibri" w:cs="Calibri"/>
          <w:i/>
          <w:color w:val="000000"/>
        </w:rPr>
        <w:t xml:space="preserve"> </w:t>
      </w:r>
      <w:proofErr w:type="spellStart"/>
      <w:r w:rsidRPr="00110130">
        <w:rPr>
          <w:rFonts w:ascii="Calibri" w:hAnsi="Calibri" w:cs="Calibri"/>
          <w:i/>
          <w:color w:val="000000"/>
        </w:rPr>
        <w:t>Gynecol</w:t>
      </w:r>
      <w:proofErr w:type="spellEnd"/>
      <w:r w:rsidRPr="00110130">
        <w:rPr>
          <w:rFonts w:ascii="Calibri" w:hAnsi="Calibri" w:cs="Calibri"/>
          <w:i/>
          <w:color w:val="000000"/>
        </w:rPr>
        <w:t xml:space="preserve"> </w:t>
      </w:r>
      <w:proofErr w:type="spellStart"/>
      <w:r w:rsidRPr="00110130">
        <w:rPr>
          <w:rFonts w:ascii="Calibri" w:hAnsi="Calibri" w:cs="Calibri"/>
          <w:i/>
          <w:color w:val="000000"/>
        </w:rPr>
        <w:t>Reprod</w:t>
      </w:r>
      <w:proofErr w:type="spellEnd"/>
      <w:r w:rsidRPr="00110130">
        <w:rPr>
          <w:rFonts w:ascii="Calibri" w:hAnsi="Calibri" w:cs="Calibri"/>
          <w:i/>
          <w:color w:val="000000"/>
        </w:rPr>
        <w:t xml:space="preserve"> Biol</w:t>
      </w:r>
      <w:r w:rsidRPr="00110130">
        <w:rPr>
          <w:rFonts w:ascii="Calibri" w:hAnsi="Calibri" w:cs="Calibri"/>
          <w:color w:val="000000"/>
        </w:rPr>
        <w:t xml:space="preserve"> [Internet]. 2025 Mar </w:t>
      </w:r>
      <w:proofErr w:type="gramStart"/>
      <w:r w:rsidRPr="00110130">
        <w:rPr>
          <w:rFonts w:ascii="Calibri" w:hAnsi="Calibri" w:cs="Calibri"/>
          <w:color w:val="000000"/>
        </w:rPr>
        <w:t>10;308:241</w:t>
      </w:r>
      <w:proofErr w:type="gramEnd"/>
      <w:r w:rsidRPr="00110130">
        <w:rPr>
          <w:rFonts w:ascii="Calibri" w:hAnsi="Calibri" w:cs="Calibri"/>
          <w:color w:val="000000"/>
        </w:rPr>
        <w:t>–50.</w:t>
      </w:r>
    </w:p>
    <w:p w14:paraId="516EC4B4" w14:textId="77777777" w:rsidR="00E71F32" w:rsidRPr="00110130" w:rsidRDefault="00E71F32" w:rsidP="00E71F32">
      <w:pPr>
        <w:rPr>
          <w:rFonts w:ascii="Calibri" w:hAnsi="Calibri" w:cs="Calibri"/>
        </w:rPr>
      </w:pPr>
      <w:hyperlink r:id="rId42" w:history="1">
        <w:proofErr w:type="spellStart"/>
        <w:r w:rsidRPr="00110130">
          <w:rPr>
            <w:rStyle w:val="Hyperlink"/>
            <w:rFonts w:ascii="Calibri" w:hAnsi="Calibri" w:cs="Calibri"/>
            <w:shd w:val="clear" w:color="auto" w:fill="FFFFFF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  <w:shd w:val="clear" w:color="auto" w:fill="FFFFFF"/>
          </w:rPr>
          <w:t>: 10.1016/j.ejogrb.2025.03.022.</w:t>
        </w:r>
      </w:hyperlink>
    </w:p>
    <w:p w14:paraId="217D09EE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color w:val="000000"/>
        </w:rPr>
        <w:t>Impact factor: 2.3</w:t>
      </w:r>
    </w:p>
    <w:p w14:paraId="706A1433" w14:textId="77777777" w:rsidR="00110130" w:rsidRPr="00110130" w:rsidRDefault="00110130" w:rsidP="00E71F32">
      <w:pPr>
        <w:rPr>
          <w:rFonts w:ascii="Calibri" w:hAnsi="Calibri" w:cs="Calibri"/>
          <w:bCs/>
          <w:shd w:val="clear" w:color="auto" w:fill="FFFFFF"/>
        </w:rPr>
      </w:pPr>
    </w:p>
    <w:p w14:paraId="7D41AD42" w14:textId="77777777" w:rsidR="00E71F32" w:rsidRPr="00110130" w:rsidRDefault="00E71F32" w:rsidP="00E71F32">
      <w:pPr>
        <w:rPr>
          <w:rFonts w:ascii="Calibri" w:hAnsi="Calibri" w:cs="Calibri"/>
          <w:b/>
          <w:bCs/>
          <w:color w:val="000000"/>
        </w:rPr>
      </w:pPr>
      <w:hyperlink r:id="rId43" w:anchor="!/" w:history="1">
        <w:r w:rsidRPr="00110130">
          <w:rPr>
            <w:rStyle w:val="Hyperlink"/>
            <w:rFonts w:ascii="Calibri" w:hAnsi="Calibri" w:cs="Calibri"/>
            <w:b/>
            <w:bCs/>
          </w:rPr>
          <w:t xml:space="preserve">Updating relatives of patients lacking capacity in general medicine: A quality improvement project in a district hospital in the </w:t>
        </w:r>
        <w:proofErr w:type="gramStart"/>
        <w:r w:rsidRPr="00110130">
          <w:rPr>
            <w:rStyle w:val="Hyperlink"/>
            <w:rFonts w:ascii="Calibri" w:hAnsi="Calibri" w:cs="Calibri"/>
            <w:b/>
            <w:bCs/>
          </w:rPr>
          <w:t>united kingdom</w:t>
        </w:r>
        <w:proofErr w:type="gramEnd"/>
        <w:r w:rsidRPr="00110130">
          <w:rPr>
            <w:rStyle w:val="Hyperlink"/>
            <w:rFonts w:ascii="Calibri" w:hAnsi="Calibri" w:cs="Calibri"/>
            <w:b/>
            <w:bCs/>
          </w:rPr>
          <w:t>.</w:t>
        </w:r>
      </w:hyperlink>
    </w:p>
    <w:p w14:paraId="5BA0BF0D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proofErr w:type="spellStart"/>
      <w:r w:rsidRPr="00110130">
        <w:rPr>
          <w:rFonts w:ascii="Calibri" w:hAnsi="Calibri" w:cs="Calibri"/>
          <w:color w:val="000000"/>
        </w:rPr>
        <w:t>Khasnavis</w:t>
      </w:r>
      <w:proofErr w:type="spellEnd"/>
      <w:r w:rsidRPr="00110130">
        <w:rPr>
          <w:rFonts w:ascii="Calibri" w:hAnsi="Calibri" w:cs="Calibri"/>
          <w:color w:val="000000"/>
        </w:rPr>
        <w:t xml:space="preserve"> KP, </w:t>
      </w:r>
      <w:proofErr w:type="spellStart"/>
      <w:r w:rsidRPr="00110130">
        <w:rPr>
          <w:rFonts w:ascii="Calibri" w:hAnsi="Calibri" w:cs="Calibri"/>
          <w:b/>
          <w:color w:val="000000"/>
        </w:rPr>
        <w:t>Sreeneyasan</w:t>
      </w:r>
      <w:proofErr w:type="spellEnd"/>
      <w:r w:rsidRPr="00110130">
        <w:rPr>
          <w:rFonts w:ascii="Calibri" w:hAnsi="Calibri" w:cs="Calibri"/>
          <w:b/>
          <w:color w:val="000000"/>
        </w:rPr>
        <w:t xml:space="preserve"> J</w:t>
      </w:r>
      <w:r w:rsidRPr="00110130">
        <w:rPr>
          <w:rFonts w:ascii="Calibri" w:hAnsi="Calibri" w:cs="Calibri"/>
          <w:color w:val="000000"/>
        </w:rPr>
        <w:t xml:space="preserve">, </w:t>
      </w:r>
      <w:proofErr w:type="spellStart"/>
      <w:r w:rsidRPr="00110130">
        <w:rPr>
          <w:rFonts w:ascii="Calibri" w:hAnsi="Calibri" w:cs="Calibri"/>
          <w:color w:val="000000"/>
        </w:rPr>
        <w:t>Kanakalingam</w:t>
      </w:r>
      <w:proofErr w:type="spellEnd"/>
      <w:r w:rsidRPr="00110130">
        <w:rPr>
          <w:rFonts w:ascii="Calibri" w:hAnsi="Calibri" w:cs="Calibri"/>
          <w:color w:val="000000"/>
        </w:rPr>
        <w:t xml:space="preserve"> D, Krishna Kumar A. </w:t>
      </w:r>
    </w:p>
    <w:p w14:paraId="40CE3C26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proofErr w:type="spellStart"/>
      <w:r w:rsidRPr="00110130">
        <w:rPr>
          <w:rFonts w:ascii="Calibri" w:hAnsi="Calibri" w:cs="Calibri"/>
          <w:i/>
          <w:color w:val="000000"/>
        </w:rPr>
        <w:t>Cureus</w:t>
      </w:r>
      <w:proofErr w:type="spellEnd"/>
      <w:r w:rsidRPr="00110130">
        <w:rPr>
          <w:rFonts w:ascii="Calibri" w:hAnsi="Calibri" w:cs="Calibri"/>
          <w:i/>
          <w:color w:val="000000"/>
        </w:rPr>
        <w:t xml:space="preserve"> [</w:t>
      </w:r>
      <w:r w:rsidRPr="00110130">
        <w:rPr>
          <w:rFonts w:ascii="Calibri" w:hAnsi="Calibri" w:cs="Calibri"/>
          <w:color w:val="000000"/>
        </w:rPr>
        <w:t>Internet]. 2024 Oct 25;16(10</w:t>
      </w:r>
      <w:proofErr w:type="gramStart"/>
      <w:r w:rsidRPr="00110130">
        <w:rPr>
          <w:rFonts w:ascii="Calibri" w:hAnsi="Calibri" w:cs="Calibri"/>
          <w:color w:val="000000"/>
        </w:rPr>
        <w:t>):e</w:t>
      </w:r>
      <w:proofErr w:type="gramEnd"/>
      <w:r w:rsidRPr="00110130">
        <w:rPr>
          <w:rFonts w:ascii="Calibri" w:hAnsi="Calibri" w:cs="Calibri"/>
          <w:color w:val="000000"/>
        </w:rPr>
        <w:t>72369.</w:t>
      </w:r>
    </w:p>
    <w:p w14:paraId="42E66342" w14:textId="77777777" w:rsidR="00E71F32" w:rsidRPr="00110130" w:rsidRDefault="00E71F32" w:rsidP="00E71F32">
      <w:pPr>
        <w:rPr>
          <w:rFonts w:ascii="Calibri" w:hAnsi="Calibri" w:cs="Calibri"/>
          <w:bCs/>
          <w:color w:val="6C757D"/>
          <w:shd w:val="clear" w:color="auto" w:fill="FFFFFF"/>
        </w:rPr>
      </w:pPr>
      <w:hyperlink r:id="rId44" w:anchor="!/" w:history="1">
        <w:r w:rsidRPr="00110130">
          <w:rPr>
            <w:rStyle w:val="Hyperlink"/>
            <w:rFonts w:ascii="Calibri" w:hAnsi="Calibri" w:cs="Calibri"/>
            <w:bCs/>
            <w:shd w:val="clear" w:color="auto" w:fill="FFFFFF"/>
          </w:rPr>
          <w:t>doi:10.7759/cureus.72369</w:t>
        </w:r>
      </w:hyperlink>
    </w:p>
    <w:p w14:paraId="1B7AB292" w14:textId="77777777" w:rsidR="00E71F32" w:rsidRPr="00110130" w:rsidRDefault="00E71F32" w:rsidP="00E71F32">
      <w:pPr>
        <w:rPr>
          <w:rFonts w:ascii="Calibri" w:hAnsi="Calibri" w:cs="Calibri"/>
          <w:bCs/>
          <w:shd w:val="clear" w:color="auto" w:fill="FFFFFF"/>
        </w:rPr>
      </w:pPr>
      <w:r w:rsidRPr="00110130">
        <w:rPr>
          <w:rFonts w:ascii="Calibri" w:hAnsi="Calibri" w:cs="Calibri"/>
          <w:bCs/>
          <w:shd w:val="clear" w:color="auto" w:fill="FFFFFF"/>
        </w:rPr>
        <w:t>Impact factor: 1.2</w:t>
      </w:r>
    </w:p>
    <w:p w14:paraId="4D214B7A" w14:textId="77777777" w:rsidR="00E71F32" w:rsidRPr="00110130" w:rsidRDefault="00E71F32" w:rsidP="00E71F32">
      <w:pPr>
        <w:rPr>
          <w:rFonts w:ascii="Calibri" w:hAnsi="Calibri" w:cs="Calibri"/>
          <w:bCs/>
          <w:shd w:val="clear" w:color="auto" w:fill="FFFFFF"/>
        </w:rPr>
      </w:pPr>
    </w:p>
    <w:p w14:paraId="11596941" w14:textId="77777777" w:rsidR="00E71F32" w:rsidRPr="00110130" w:rsidRDefault="00E71F32" w:rsidP="00E71F32">
      <w:pPr>
        <w:rPr>
          <w:rFonts w:ascii="Calibri" w:hAnsi="Calibri" w:cs="Calibri"/>
          <w:b/>
          <w:bCs/>
          <w:color w:val="000000"/>
        </w:rPr>
      </w:pPr>
      <w:hyperlink r:id="rId45" w:history="1">
        <w:r w:rsidRPr="00110130">
          <w:rPr>
            <w:rStyle w:val="Hyperlink"/>
            <w:rFonts w:ascii="Calibri" w:hAnsi="Calibri" w:cs="Calibri"/>
            <w:b/>
            <w:bCs/>
          </w:rPr>
          <w:t>Burnout and staff experiences of health inequalities in children's hospitals: A qualitative analysis.</w:t>
        </w:r>
      </w:hyperlink>
    </w:p>
    <w:p w14:paraId="2E27A59A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color w:val="000000"/>
        </w:rPr>
        <w:t xml:space="preserve">Lunn J, Brennan L, Brewster L, Hindocha A, Patel P, </w:t>
      </w:r>
      <w:r w:rsidRPr="00110130">
        <w:rPr>
          <w:rFonts w:ascii="Calibri" w:hAnsi="Calibri" w:cs="Calibri"/>
          <w:b/>
          <w:color w:val="000000"/>
        </w:rPr>
        <w:t>Stowell C</w:t>
      </w:r>
      <w:r w:rsidRPr="00110130">
        <w:rPr>
          <w:rFonts w:ascii="Calibri" w:hAnsi="Calibri" w:cs="Calibri"/>
          <w:color w:val="000000"/>
        </w:rPr>
        <w:t xml:space="preserve">, </w:t>
      </w:r>
      <w:proofErr w:type="spellStart"/>
      <w:r w:rsidRPr="00110130">
        <w:rPr>
          <w:rFonts w:ascii="Calibri" w:hAnsi="Calibri" w:cs="Calibri"/>
          <w:color w:val="000000"/>
        </w:rPr>
        <w:t>Isba</w:t>
      </w:r>
      <w:proofErr w:type="spellEnd"/>
      <w:r w:rsidRPr="00110130">
        <w:rPr>
          <w:rFonts w:ascii="Calibri" w:hAnsi="Calibri" w:cs="Calibri"/>
          <w:color w:val="000000"/>
        </w:rPr>
        <w:t xml:space="preserve"> R. </w:t>
      </w:r>
    </w:p>
    <w:p w14:paraId="4208C742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i/>
          <w:color w:val="000000"/>
        </w:rPr>
        <w:t>BMJ Open</w:t>
      </w:r>
      <w:r w:rsidRPr="00110130">
        <w:rPr>
          <w:rFonts w:ascii="Calibri" w:hAnsi="Calibri" w:cs="Calibri"/>
          <w:color w:val="000000"/>
        </w:rPr>
        <w:t xml:space="preserve"> [Internet]. 2025 Feb 20;15(2</w:t>
      </w:r>
      <w:proofErr w:type="gramStart"/>
      <w:r w:rsidRPr="00110130">
        <w:rPr>
          <w:rFonts w:ascii="Calibri" w:hAnsi="Calibri" w:cs="Calibri"/>
          <w:color w:val="000000"/>
        </w:rPr>
        <w:t>):e</w:t>
      </w:r>
      <w:proofErr w:type="gramEnd"/>
      <w:r w:rsidRPr="00110130">
        <w:rPr>
          <w:rFonts w:ascii="Calibri" w:hAnsi="Calibri" w:cs="Calibri"/>
          <w:color w:val="000000"/>
        </w:rPr>
        <w:t>095418–095418.</w:t>
      </w:r>
    </w:p>
    <w:p w14:paraId="65D0FF4C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hyperlink r:id="rId46" w:history="1">
        <w:proofErr w:type="spellStart"/>
        <w:r w:rsidRPr="00110130">
          <w:rPr>
            <w:rStyle w:val="Hyperlink"/>
            <w:rFonts w:ascii="Calibri" w:hAnsi="Calibri" w:cs="Calibri"/>
            <w:shd w:val="clear" w:color="auto" w:fill="FFFFFF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  <w:shd w:val="clear" w:color="auto" w:fill="FFFFFF"/>
          </w:rPr>
          <w:t>: 10.1136/bmjopen-2024-095418</w:t>
        </w:r>
      </w:hyperlink>
    </w:p>
    <w:p w14:paraId="1DDEFC06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color w:val="000000"/>
        </w:rPr>
        <w:t>Impact factor: 2.4</w:t>
      </w:r>
    </w:p>
    <w:p w14:paraId="0E773DDC" w14:textId="77777777" w:rsidR="00E71F32" w:rsidRDefault="00E71F32" w:rsidP="00E71F32">
      <w:pPr>
        <w:rPr>
          <w:rFonts w:ascii="Calibri" w:hAnsi="Calibri" w:cs="Calibri"/>
          <w:color w:val="000000"/>
        </w:rPr>
      </w:pPr>
    </w:p>
    <w:p w14:paraId="640ADFAF" w14:textId="77777777" w:rsidR="00110130" w:rsidRDefault="00110130" w:rsidP="00E71F32">
      <w:pPr>
        <w:rPr>
          <w:rFonts w:ascii="Calibri" w:hAnsi="Calibri" w:cs="Calibri"/>
          <w:color w:val="000000"/>
        </w:rPr>
      </w:pPr>
    </w:p>
    <w:p w14:paraId="39441292" w14:textId="77777777" w:rsidR="00110130" w:rsidRDefault="00110130" w:rsidP="00E71F32">
      <w:pPr>
        <w:rPr>
          <w:rFonts w:ascii="Calibri" w:hAnsi="Calibri" w:cs="Calibri"/>
          <w:color w:val="000000"/>
        </w:rPr>
      </w:pPr>
    </w:p>
    <w:p w14:paraId="402D8B10" w14:textId="77777777" w:rsidR="00110130" w:rsidRDefault="00110130" w:rsidP="00E71F32">
      <w:pPr>
        <w:rPr>
          <w:rFonts w:ascii="Calibri" w:hAnsi="Calibri" w:cs="Calibri"/>
          <w:color w:val="000000"/>
        </w:rPr>
      </w:pPr>
    </w:p>
    <w:p w14:paraId="6AE3C46A" w14:textId="77777777" w:rsidR="00110130" w:rsidRPr="00110130" w:rsidRDefault="00110130" w:rsidP="00E71F32">
      <w:pPr>
        <w:rPr>
          <w:rFonts w:ascii="Calibri" w:hAnsi="Calibri" w:cs="Calibri"/>
          <w:color w:val="000000"/>
        </w:rPr>
      </w:pPr>
    </w:p>
    <w:p w14:paraId="02480451" w14:textId="77777777" w:rsidR="00A44015" w:rsidRPr="00110130" w:rsidRDefault="00A44015" w:rsidP="00A44015">
      <w:pPr>
        <w:rPr>
          <w:rFonts w:ascii="Calibri" w:hAnsi="Calibri" w:cs="Calibri"/>
          <w:b/>
          <w:bCs/>
        </w:rPr>
      </w:pPr>
      <w:hyperlink r:id="rId47" w:history="1">
        <w:r w:rsidRPr="00110130">
          <w:rPr>
            <w:rStyle w:val="Hyperlink"/>
            <w:rFonts w:ascii="Calibri" w:hAnsi="Calibri" w:cs="Calibri"/>
            <w:b/>
            <w:bCs/>
          </w:rPr>
          <w:t>Arthroscopic assisted fixation of posterior malleolus fractures: Technical pearls and clinical outco</w:t>
        </w:r>
        <w:r w:rsidRPr="00110130">
          <w:rPr>
            <w:rStyle w:val="Hyperlink"/>
            <w:rFonts w:ascii="Calibri" w:hAnsi="Calibri" w:cs="Calibri"/>
            <w:b/>
            <w:bCs/>
          </w:rPr>
          <w:t>m</w:t>
        </w:r>
        <w:r w:rsidRPr="00110130">
          <w:rPr>
            <w:rStyle w:val="Hyperlink"/>
            <w:rFonts w:ascii="Calibri" w:hAnsi="Calibri" w:cs="Calibri"/>
            <w:b/>
            <w:bCs/>
          </w:rPr>
          <w:t>es.</w:t>
        </w:r>
      </w:hyperlink>
      <w:r w:rsidRPr="00110130">
        <w:rPr>
          <w:rFonts w:ascii="Calibri" w:hAnsi="Calibri" w:cs="Calibri"/>
          <w:b/>
          <w:bCs/>
        </w:rPr>
        <w:t xml:space="preserve"> </w:t>
      </w:r>
    </w:p>
    <w:p w14:paraId="1FDA53BF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MacFarlane EM, </w:t>
      </w:r>
      <w:r w:rsidRPr="00110130">
        <w:rPr>
          <w:rFonts w:ascii="Calibri" w:hAnsi="Calibri" w:cs="Calibri"/>
          <w:b/>
          <w:bCs/>
        </w:rPr>
        <w:t>Qureshi A</w:t>
      </w:r>
      <w:r w:rsidRPr="00110130">
        <w:rPr>
          <w:rFonts w:ascii="Calibri" w:hAnsi="Calibri" w:cs="Calibri"/>
        </w:rPr>
        <w:t>, Boggiano VJ, Kennedy JG, Gianakos AL</w:t>
      </w:r>
    </w:p>
    <w:p w14:paraId="15CB8256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Foot Ankle Surg. 2025 Sep </w:t>
      </w:r>
      <w:proofErr w:type="gramStart"/>
      <w:r w:rsidRPr="00110130">
        <w:rPr>
          <w:rFonts w:ascii="Calibri" w:hAnsi="Calibri" w:cs="Calibri"/>
        </w:rPr>
        <w:t>11:S</w:t>
      </w:r>
      <w:proofErr w:type="gramEnd"/>
      <w:r w:rsidRPr="00110130">
        <w:rPr>
          <w:rFonts w:ascii="Calibri" w:hAnsi="Calibri" w:cs="Calibri"/>
        </w:rPr>
        <w:t xml:space="preserve">1268-7731(25)00201-2. </w:t>
      </w:r>
    </w:p>
    <w:p w14:paraId="3B53CD59" w14:textId="77777777" w:rsidR="00A44015" w:rsidRPr="00110130" w:rsidRDefault="00A44015" w:rsidP="00A44015">
      <w:pPr>
        <w:rPr>
          <w:rFonts w:ascii="Calibri" w:hAnsi="Calibri" w:cs="Calibri"/>
        </w:rPr>
      </w:pPr>
      <w:hyperlink r:id="rId48" w:history="1">
        <w:proofErr w:type="spellStart"/>
        <w:r w:rsidRPr="00110130">
          <w:rPr>
            <w:rStyle w:val="Hyperlink"/>
            <w:rFonts w:ascii="Calibri" w:hAnsi="Calibri" w:cs="Calibri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</w:rPr>
          <w:t>: 10.1016/j.fas.2025.09.003</w:t>
        </w:r>
      </w:hyperlink>
    </w:p>
    <w:p w14:paraId="18F99A57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Impact factor: 2.5</w:t>
      </w:r>
    </w:p>
    <w:p w14:paraId="1CD3BEB6" w14:textId="77777777" w:rsidR="00A44015" w:rsidRPr="00110130" w:rsidRDefault="00A44015" w:rsidP="00E71F32">
      <w:pPr>
        <w:rPr>
          <w:rFonts w:ascii="Calibri" w:hAnsi="Calibri" w:cs="Calibri"/>
          <w:color w:val="000000"/>
        </w:rPr>
      </w:pPr>
    </w:p>
    <w:p w14:paraId="0EEF8A08" w14:textId="77777777" w:rsidR="00B06D0D" w:rsidRPr="00110130" w:rsidRDefault="00B06D0D" w:rsidP="00B06D0D">
      <w:pPr>
        <w:rPr>
          <w:rFonts w:ascii="Calibri" w:hAnsi="Calibri" w:cs="Calibri"/>
          <w:b/>
          <w:bCs/>
        </w:rPr>
      </w:pPr>
      <w:hyperlink r:id="rId49" w:history="1">
        <w:r w:rsidRPr="00110130">
          <w:rPr>
            <w:rStyle w:val="Hyperlink"/>
            <w:rFonts w:ascii="Calibri" w:hAnsi="Calibri" w:cs="Calibri"/>
            <w:b/>
            <w:bCs/>
          </w:rPr>
          <w:t xml:space="preserve">Same-day discharge vs. inpatient </w:t>
        </w:r>
        <w:proofErr w:type="gramStart"/>
        <w:r w:rsidRPr="00110130">
          <w:rPr>
            <w:rStyle w:val="Hyperlink"/>
            <w:rFonts w:ascii="Calibri" w:hAnsi="Calibri" w:cs="Calibri"/>
            <w:b/>
            <w:bCs/>
          </w:rPr>
          <w:t>stay</w:t>
        </w:r>
        <w:proofErr w:type="gramEnd"/>
        <w:r w:rsidRPr="00110130">
          <w:rPr>
            <w:rStyle w:val="Hyperlink"/>
            <w:rFonts w:ascii="Calibri" w:hAnsi="Calibri" w:cs="Calibri"/>
            <w:b/>
            <w:bCs/>
          </w:rPr>
          <w:t xml:space="preserve"> in laparoscopic sleeve gastrectomy: a systematic review and meta-analysis.</w:t>
        </w:r>
      </w:hyperlink>
      <w:r w:rsidRPr="00110130">
        <w:rPr>
          <w:rFonts w:ascii="Calibri" w:hAnsi="Calibri" w:cs="Calibri"/>
          <w:b/>
          <w:bCs/>
        </w:rPr>
        <w:t xml:space="preserve"> </w:t>
      </w:r>
    </w:p>
    <w:p w14:paraId="168F0A55" w14:textId="77777777" w:rsidR="00B06D0D" w:rsidRPr="00110130" w:rsidRDefault="00B06D0D" w:rsidP="00B06D0D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Mobarak Z, Mobarak S, </w:t>
      </w:r>
      <w:r w:rsidRPr="00110130">
        <w:rPr>
          <w:rFonts w:ascii="Calibri" w:hAnsi="Calibri" w:cs="Calibri"/>
          <w:b/>
          <w:bCs/>
        </w:rPr>
        <w:t>Mahmoud S</w:t>
      </w:r>
      <w:r w:rsidRPr="00110130">
        <w:rPr>
          <w:rFonts w:ascii="Calibri" w:hAnsi="Calibri" w:cs="Calibri"/>
        </w:rPr>
        <w:t xml:space="preserve">, Nour HM, Menon A </w:t>
      </w:r>
    </w:p>
    <w:p w14:paraId="088C25EA" w14:textId="77777777" w:rsidR="00B06D0D" w:rsidRPr="00110130" w:rsidRDefault="00B06D0D" w:rsidP="00B06D0D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Int J Surg. 2025 Jul 1;111(7):4155-4164. </w:t>
      </w:r>
    </w:p>
    <w:p w14:paraId="03973CFB" w14:textId="77777777" w:rsidR="00B06D0D" w:rsidRPr="00110130" w:rsidRDefault="00B06D0D" w:rsidP="00B06D0D">
      <w:pPr>
        <w:rPr>
          <w:rFonts w:ascii="Calibri" w:hAnsi="Calibri" w:cs="Calibri"/>
        </w:rPr>
      </w:pPr>
      <w:hyperlink r:id="rId50" w:history="1">
        <w:proofErr w:type="spellStart"/>
        <w:r w:rsidRPr="00110130">
          <w:rPr>
            <w:rStyle w:val="Hyperlink"/>
            <w:rFonts w:ascii="Calibri" w:hAnsi="Calibri" w:cs="Calibri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</w:rPr>
          <w:t>: 10.1097/JS9.0000000000002396.</w:t>
        </w:r>
      </w:hyperlink>
    </w:p>
    <w:p w14:paraId="7B01FEDD" w14:textId="77777777" w:rsidR="00110130" w:rsidRDefault="00B06D0D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Impact factor: 10.1</w:t>
      </w:r>
    </w:p>
    <w:p w14:paraId="0EF1B37C" w14:textId="77777777" w:rsidR="00110130" w:rsidRPr="00110130" w:rsidRDefault="00110130" w:rsidP="00A44015">
      <w:pPr>
        <w:rPr>
          <w:rFonts w:ascii="Calibri" w:hAnsi="Calibri" w:cs="Calibri"/>
        </w:rPr>
      </w:pPr>
    </w:p>
    <w:p w14:paraId="1D813985" w14:textId="1E0D3048" w:rsidR="00A44015" w:rsidRPr="00110130" w:rsidRDefault="00A44015" w:rsidP="00A44015">
      <w:pPr>
        <w:rPr>
          <w:rFonts w:ascii="Calibri" w:hAnsi="Calibri" w:cs="Calibri"/>
        </w:rPr>
      </w:pPr>
      <w:hyperlink r:id="rId51" w:history="1">
        <w:r w:rsidRPr="00110130">
          <w:rPr>
            <w:rStyle w:val="Hyperlink"/>
            <w:rFonts w:ascii="Calibri" w:hAnsi="Calibri" w:cs="Calibri"/>
            <w:b/>
            <w:bCs/>
          </w:rPr>
          <w:t>Prehospital management of the airway in trauma.</w:t>
        </w:r>
      </w:hyperlink>
      <w:r w:rsidRPr="00110130">
        <w:rPr>
          <w:rFonts w:ascii="Calibri" w:hAnsi="Calibri" w:cs="Calibri"/>
          <w:b/>
          <w:bCs/>
        </w:rPr>
        <w:t xml:space="preserve"> </w:t>
      </w:r>
    </w:p>
    <w:p w14:paraId="01887704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  <w:b/>
          <w:bCs/>
        </w:rPr>
        <w:t>Mockridge A</w:t>
      </w:r>
      <w:r w:rsidRPr="00110130">
        <w:rPr>
          <w:rFonts w:ascii="Calibri" w:hAnsi="Calibri" w:cs="Calibri"/>
        </w:rPr>
        <w:t>, Turner J.</w:t>
      </w:r>
    </w:p>
    <w:p w14:paraId="6B4A83CE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BJA Educ. 2025 Sep;25(9):348-356. </w:t>
      </w:r>
    </w:p>
    <w:p w14:paraId="24AF6E40" w14:textId="77777777" w:rsidR="00A44015" w:rsidRPr="00110130" w:rsidRDefault="00A44015" w:rsidP="00A44015">
      <w:pPr>
        <w:rPr>
          <w:rFonts w:ascii="Calibri" w:hAnsi="Calibri" w:cs="Calibri"/>
        </w:rPr>
      </w:pPr>
      <w:hyperlink r:id="rId52" w:history="1">
        <w:proofErr w:type="spellStart"/>
        <w:r w:rsidRPr="00110130">
          <w:rPr>
            <w:rStyle w:val="Hyperlink"/>
            <w:rFonts w:ascii="Calibri" w:hAnsi="Calibri" w:cs="Calibri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</w:rPr>
          <w:t>: 10.1016/j.bjae.2025.05.002.</w:t>
        </w:r>
      </w:hyperlink>
      <w:r w:rsidRPr="00110130">
        <w:rPr>
          <w:rFonts w:ascii="Calibri" w:hAnsi="Calibri" w:cs="Calibri"/>
        </w:rPr>
        <w:t xml:space="preserve"> </w:t>
      </w:r>
    </w:p>
    <w:p w14:paraId="7925485E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Impact factor: 1.350</w:t>
      </w:r>
    </w:p>
    <w:p w14:paraId="075330BB" w14:textId="77777777" w:rsidR="00A44015" w:rsidRPr="00110130" w:rsidRDefault="00A44015" w:rsidP="00E71F32">
      <w:pPr>
        <w:rPr>
          <w:rFonts w:ascii="Calibri" w:hAnsi="Calibri" w:cs="Calibri"/>
          <w:color w:val="000000"/>
        </w:rPr>
      </w:pPr>
    </w:p>
    <w:p w14:paraId="3B5D23C8" w14:textId="77777777" w:rsidR="00E71F32" w:rsidRPr="00110130" w:rsidRDefault="00E71F32" w:rsidP="00E71F32">
      <w:pPr>
        <w:rPr>
          <w:rFonts w:ascii="Calibri" w:hAnsi="Calibri" w:cs="Calibri"/>
          <w:b/>
          <w:bCs/>
          <w:color w:val="000000"/>
        </w:rPr>
      </w:pPr>
      <w:hyperlink r:id="rId53" w:history="1">
        <w:proofErr w:type="spellStart"/>
        <w:r w:rsidRPr="00110130">
          <w:rPr>
            <w:rStyle w:val="Hyperlink"/>
            <w:rFonts w:ascii="Calibri" w:hAnsi="Calibri" w:cs="Calibri"/>
            <w:b/>
            <w:bCs/>
          </w:rPr>
          <w:t>Tumour</w:t>
        </w:r>
        <w:proofErr w:type="spellEnd"/>
        <w:r w:rsidRPr="00110130">
          <w:rPr>
            <w:rStyle w:val="Hyperlink"/>
            <w:rFonts w:ascii="Calibri" w:hAnsi="Calibri" w:cs="Calibri"/>
            <w:b/>
            <w:bCs/>
          </w:rPr>
          <w:t xml:space="preserve"> growth rate and invasive interval cancer characteristics in a UK breast cancer screening population.</w:t>
        </w:r>
      </w:hyperlink>
    </w:p>
    <w:p w14:paraId="7F327543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proofErr w:type="spellStart"/>
      <w:r w:rsidRPr="00110130">
        <w:rPr>
          <w:rFonts w:ascii="Calibri" w:hAnsi="Calibri" w:cs="Calibri"/>
          <w:b/>
          <w:color w:val="000000"/>
        </w:rPr>
        <w:t>Nanaa</w:t>
      </w:r>
      <w:proofErr w:type="spellEnd"/>
      <w:r w:rsidRPr="00110130">
        <w:rPr>
          <w:rFonts w:ascii="Calibri" w:hAnsi="Calibri" w:cs="Calibri"/>
          <w:b/>
          <w:color w:val="000000"/>
        </w:rPr>
        <w:t xml:space="preserve"> M</w:t>
      </w:r>
      <w:r w:rsidRPr="00110130">
        <w:rPr>
          <w:rFonts w:ascii="Calibri" w:hAnsi="Calibri" w:cs="Calibri"/>
          <w:color w:val="000000"/>
        </w:rPr>
        <w:t xml:space="preserve">, </w:t>
      </w:r>
      <w:proofErr w:type="spellStart"/>
      <w:r w:rsidRPr="00110130">
        <w:rPr>
          <w:rFonts w:ascii="Calibri" w:hAnsi="Calibri" w:cs="Calibri"/>
          <w:color w:val="000000"/>
        </w:rPr>
        <w:t>Manavaki</w:t>
      </w:r>
      <w:proofErr w:type="spellEnd"/>
      <w:r w:rsidRPr="00110130">
        <w:rPr>
          <w:rFonts w:ascii="Calibri" w:hAnsi="Calibri" w:cs="Calibri"/>
          <w:color w:val="000000"/>
        </w:rPr>
        <w:t xml:space="preserve"> R, van </w:t>
      </w:r>
      <w:proofErr w:type="spellStart"/>
      <w:r w:rsidRPr="00110130">
        <w:rPr>
          <w:rFonts w:ascii="Calibri" w:hAnsi="Calibri" w:cs="Calibri"/>
          <w:color w:val="000000"/>
        </w:rPr>
        <w:t>Nijnatten</w:t>
      </w:r>
      <w:proofErr w:type="spellEnd"/>
      <w:r w:rsidRPr="00110130">
        <w:rPr>
          <w:rFonts w:ascii="Calibri" w:hAnsi="Calibri" w:cs="Calibri"/>
          <w:color w:val="000000"/>
        </w:rPr>
        <w:t xml:space="preserve"> TJA, Stranz N, Carriero S, Coleman WA, </w:t>
      </w:r>
      <w:proofErr w:type="spellStart"/>
      <w:r w:rsidRPr="00110130">
        <w:rPr>
          <w:rFonts w:ascii="Calibri" w:hAnsi="Calibri" w:cs="Calibri"/>
          <w:color w:val="000000"/>
        </w:rPr>
        <w:t>Allajbeu</w:t>
      </w:r>
      <w:proofErr w:type="spellEnd"/>
      <w:r w:rsidRPr="00110130">
        <w:rPr>
          <w:rFonts w:ascii="Calibri" w:hAnsi="Calibri" w:cs="Calibri"/>
          <w:color w:val="000000"/>
        </w:rPr>
        <w:t xml:space="preserve"> I, Payne NR, Giannotti E, Hickman SE, Arponen O, Gilbert FJ. </w:t>
      </w:r>
    </w:p>
    <w:p w14:paraId="4DC981BA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proofErr w:type="spellStart"/>
      <w:r w:rsidRPr="00110130">
        <w:rPr>
          <w:rFonts w:ascii="Calibri" w:hAnsi="Calibri" w:cs="Calibri"/>
          <w:i/>
          <w:color w:val="000000"/>
        </w:rPr>
        <w:t>Eur</w:t>
      </w:r>
      <w:proofErr w:type="spellEnd"/>
      <w:r w:rsidRPr="00110130">
        <w:rPr>
          <w:rFonts w:ascii="Calibri" w:hAnsi="Calibri" w:cs="Calibri"/>
          <w:i/>
          <w:color w:val="000000"/>
        </w:rPr>
        <w:t xml:space="preserve"> </w:t>
      </w:r>
      <w:proofErr w:type="spellStart"/>
      <w:r w:rsidRPr="00110130">
        <w:rPr>
          <w:rFonts w:ascii="Calibri" w:hAnsi="Calibri" w:cs="Calibri"/>
          <w:i/>
          <w:color w:val="000000"/>
        </w:rPr>
        <w:t>Radiol</w:t>
      </w:r>
      <w:proofErr w:type="spellEnd"/>
      <w:r w:rsidRPr="00110130">
        <w:rPr>
          <w:rFonts w:ascii="Calibri" w:hAnsi="Calibri" w:cs="Calibri"/>
          <w:color w:val="000000"/>
        </w:rPr>
        <w:t xml:space="preserve"> [Internet]. 2025 Jan 21</w:t>
      </w:r>
    </w:p>
    <w:p w14:paraId="4682961C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hyperlink r:id="rId54" w:history="1">
        <w:r w:rsidRPr="00110130">
          <w:rPr>
            <w:rStyle w:val="Hyperlink"/>
            <w:rFonts w:ascii="Calibri" w:hAnsi="Calibri" w:cs="Calibri"/>
            <w:shd w:val="clear" w:color="auto" w:fill="FFFFFF"/>
          </w:rPr>
          <w:t>doi.org/10.1007/s00330-024-11342-x</w:t>
        </w:r>
      </w:hyperlink>
    </w:p>
    <w:p w14:paraId="27A582C1" w14:textId="697F5B6F" w:rsidR="00E71F32" w:rsidRPr="00110130" w:rsidRDefault="00E71F32" w:rsidP="00E71F32">
      <w:pPr>
        <w:rPr>
          <w:rFonts w:ascii="Calibri" w:hAnsi="Calibri" w:cs="Calibri"/>
          <w:bCs/>
          <w:shd w:val="clear" w:color="auto" w:fill="FFFFFF"/>
        </w:rPr>
      </w:pPr>
      <w:r w:rsidRPr="00110130">
        <w:rPr>
          <w:rFonts w:ascii="Calibri" w:hAnsi="Calibri" w:cs="Calibri"/>
          <w:bCs/>
          <w:shd w:val="clear" w:color="auto" w:fill="FFFFFF"/>
        </w:rPr>
        <w:t>Impact factor: 4.7</w:t>
      </w:r>
    </w:p>
    <w:p w14:paraId="1395F2D8" w14:textId="77777777" w:rsidR="00E71F32" w:rsidRPr="00110130" w:rsidRDefault="00E71F32" w:rsidP="00E71F32">
      <w:pPr>
        <w:rPr>
          <w:rFonts w:ascii="Calibri" w:hAnsi="Calibri" w:cs="Calibri"/>
          <w:b/>
          <w:bCs/>
          <w:color w:val="000000"/>
        </w:rPr>
      </w:pPr>
      <w:hyperlink r:id="rId55" w:history="1">
        <w:r w:rsidRPr="00110130">
          <w:rPr>
            <w:rStyle w:val="Hyperlink"/>
            <w:rFonts w:ascii="Calibri" w:hAnsi="Calibri" w:cs="Calibri"/>
            <w:b/>
            <w:bCs/>
          </w:rPr>
          <w:t xml:space="preserve">Factors influencing UK arthroplasty surgeons' decision-making between total and medial </w:t>
        </w:r>
        <w:proofErr w:type="spellStart"/>
        <w:r w:rsidRPr="00110130">
          <w:rPr>
            <w:rStyle w:val="Hyperlink"/>
            <w:rFonts w:ascii="Calibri" w:hAnsi="Calibri" w:cs="Calibri"/>
            <w:b/>
            <w:bCs/>
          </w:rPr>
          <w:t>unicompartmental</w:t>
        </w:r>
        <w:proofErr w:type="spellEnd"/>
        <w:r w:rsidRPr="00110130">
          <w:rPr>
            <w:rStyle w:val="Hyperlink"/>
            <w:rFonts w:ascii="Calibri" w:hAnsi="Calibri" w:cs="Calibri"/>
            <w:b/>
            <w:bCs/>
          </w:rPr>
          <w:t xml:space="preserve"> knee surgery: A vignette-based </w:t>
        </w:r>
        <w:proofErr w:type="spellStart"/>
        <w:r w:rsidRPr="00110130">
          <w:rPr>
            <w:rStyle w:val="Hyperlink"/>
            <w:rFonts w:ascii="Calibri" w:hAnsi="Calibri" w:cs="Calibri"/>
            <w:b/>
            <w:bCs/>
          </w:rPr>
          <w:t>behavioural</w:t>
        </w:r>
        <w:proofErr w:type="spellEnd"/>
        <w:r w:rsidRPr="00110130">
          <w:rPr>
            <w:rStyle w:val="Hyperlink"/>
            <w:rFonts w:ascii="Calibri" w:hAnsi="Calibri" w:cs="Calibri"/>
            <w:b/>
            <w:bCs/>
          </w:rPr>
          <w:t xml:space="preserve"> experiment.</w:t>
        </w:r>
      </w:hyperlink>
    </w:p>
    <w:p w14:paraId="7A91FBF1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proofErr w:type="spellStart"/>
      <w:r w:rsidRPr="00110130">
        <w:rPr>
          <w:rFonts w:ascii="Calibri" w:hAnsi="Calibri" w:cs="Calibri"/>
          <w:color w:val="000000"/>
        </w:rPr>
        <w:t>Nurek</w:t>
      </w:r>
      <w:proofErr w:type="spellEnd"/>
      <w:r w:rsidRPr="00110130">
        <w:rPr>
          <w:rFonts w:ascii="Calibri" w:hAnsi="Calibri" w:cs="Calibri"/>
          <w:color w:val="000000"/>
        </w:rPr>
        <w:t xml:space="preserve"> M, </w:t>
      </w:r>
      <w:proofErr w:type="spellStart"/>
      <w:r w:rsidRPr="00110130">
        <w:rPr>
          <w:rFonts w:ascii="Calibri" w:hAnsi="Calibri" w:cs="Calibri"/>
          <w:color w:val="000000"/>
        </w:rPr>
        <w:t>Musbahi</w:t>
      </w:r>
      <w:proofErr w:type="spellEnd"/>
      <w:r w:rsidRPr="00110130">
        <w:rPr>
          <w:rFonts w:ascii="Calibri" w:hAnsi="Calibri" w:cs="Calibri"/>
          <w:color w:val="000000"/>
        </w:rPr>
        <w:t xml:space="preserve"> O, Baldacchino MV, Hamm R, Hing CB, Cobb J, </w:t>
      </w:r>
      <w:proofErr w:type="spellStart"/>
      <w:r w:rsidRPr="00110130">
        <w:rPr>
          <w:rFonts w:ascii="Calibri" w:hAnsi="Calibri" w:cs="Calibri"/>
          <w:color w:val="000000"/>
        </w:rPr>
        <w:t>Kostopoulou</w:t>
      </w:r>
      <w:proofErr w:type="spellEnd"/>
      <w:r w:rsidRPr="00110130">
        <w:rPr>
          <w:rFonts w:ascii="Calibri" w:hAnsi="Calibri" w:cs="Calibri"/>
          <w:color w:val="000000"/>
        </w:rPr>
        <w:t xml:space="preserve"> O, </w:t>
      </w:r>
      <w:r w:rsidRPr="00110130">
        <w:rPr>
          <w:rFonts w:ascii="Calibri" w:hAnsi="Calibri" w:cs="Calibri"/>
          <w:b/>
          <w:color w:val="000000"/>
        </w:rPr>
        <w:t>UNITES Consortium</w:t>
      </w:r>
      <w:r w:rsidRPr="00110130">
        <w:rPr>
          <w:rFonts w:ascii="Calibri" w:hAnsi="Calibri" w:cs="Calibri"/>
          <w:color w:val="000000"/>
        </w:rPr>
        <w:t xml:space="preserve">. </w:t>
      </w:r>
    </w:p>
    <w:p w14:paraId="4D7B4496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i/>
          <w:color w:val="000000"/>
        </w:rPr>
        <w:t xml:space="preserve">J Exp </w:t>
      </w:r>
      <w:proofErr w:type="spellStart"/>
      <w:r w:rsidRPr="00110130">
        <w:rPr>
          <w:rFonts w:ascii="Calibri" w:hAnsi="Calibri" w:cs="Calibri"/>
          <w:i/>
          <w:color w:val="000000"/>
        </w:rPr>
        <w:t>Orthop</w:t>
      </w:r>
      <w:proofErr w:type="spellEnd"/>
      <w:r w:rsidRPr="00110130">
        <w:rPr>
          <w:rFonts w:ascii="Calibri" w:hAnsi="Calibri" w:cs="Calibri"/>
          <w:color w:val="000000"/>
        </w:rPr>
        <w:t xml:space="preserve"> [Internet]. 2025 Feb 28;12(1</w:t>
      </w:r>
      <w:proofErr w:type="gramStart"/>
      <w:r w:rsidRPr="00110130">
        <w:rPr>
          <w:rFonts w:ascii="Calibri" w:hAnsi="Calibri" w:cs="Calibri"/>
          <w:color w:val="000000"/>
        </w:rPr>
        <w:t>):e</w:t>
      </w:r>
      <w:proofErr w:type="gramEnd"/>
      <w:r w:rsidRPr="00110130">
        <w:rPr>
          <w:rFonts w:ascii="Calibri" w:hAnsi="Calibri" w:cs="Calibri"/>
          <w:color w:val="000000"/>
        </w:rPr>
        <w:t>70178.</w:t>
      </w:r>
    </w:p>
    <w:p w14:paraId="0D030809" w14:textId="77777777" w:rsidR="00E71F32" w:rsidRPr="00110130" w:rsidRDefault="00E71F32" w:rsidP="00E71F32">
      <w:pPr>
        <w:rPr>
          <w:rStyle w:val="Hyperlink"/>
          <w:rFonts w:ascii="Calibri" w:hAnsi="Calibri" w:cs="Calibri"/>
        </w:rPr>
      </w:pPr>
      <w:r w:rsidRPr="00110130">
        <w:rPr>
          <w:rFonts w:ascii="Calibri" w:hAnsi="Calibri" w:cs="Calibri"/>
          <w:bCs/>
          <w:shd w:val="clear" w:color="auto" w:fill="FFFFFF"/>
        </w:rPr>
        <w:fldChar w:fldCharType="begin"/>
      </w:r>
      <w:r w:rsidRPr="00110130">
        <w:rPr>
          <w:rFonts w:ascii="Calibri" w:hAnsi="Calibri" w:cs="Calibri"/>
          <w:bCs/>
          <w:shd w:val="clear" w:color="auto" w:fill="FFFFFF"/>
        </w:rPr>
        <w:instrText xml:space="preserve"> HYPERLINK "https://esskajournals.onlinelibrary.wiley.com/doi/10.1002/jeo2.70178" </w:instrText>
      </w:r>
      <w:r w:rsidRPr="00110130">
        <w:rPr>
          <w:rFonts w:ascii="Calibri" w:hAnsi="Calibri" w:cs="Calibri"/>
          <w:bCs/>
          <w:shd w:val="clear" w:color="auto" w:fill="FFFFFF"/>
        </w:rPr>
      </w:r>
      <w:r w:rsidRPr="00110130">
        <w:rPr>
          <w:rFonts w:ascii="Calibri" w:hAnsi="Calibri" w:cs="Calibri"/>
          <w:bCs/>
          <w:shd w:val="clear" w:color="auto" w:fill="FFFFFF"/>
        </w:rPr>
        <w:fldChar w:fldCharType="separate"/>
      </w:r>
      <w:r w:rsidRPr="00110130">
        <w:rPr>
          <w:rStyle w:val="Hyperlink"/>
          <w:rFonts w:ascii="Calibri" w:hAnsi="Calibri" w:cs="Calibri"/>
          <w:bCs/>
          <w:shd w:val="clear" w:color="auto" w:fill="FFFFFF"/>
        </w:rPr>
        <w:t>doi.org/10.1002/jeo2.70178</w:t>
      </w:r>
    </w:p>
    <w:p w14:paraId="71AE310C" w14:textId="169B6AC9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bCs/>
          <w:shd w:val="clear" w:color="auto" w:fill="FFFFFF"/>
        </w:rPr>
        <w:fldChar w:fldCharType="end"/>
      </w:r>
      <w:r w:rsidRPr="00110130">
        <w:rPr>
          <w:rFonts w:ascii="Calibri" w:hAnsi="Calibri" w:cs="Calibri"/>
          <w:color w:val="000000"/>
        </w:rPr>
        <w:t>Impact factor: 1.8</w:t>
      </w:r>
    </w:p>
    <w:p w14:paraId="28AF2A19" w14:textId="77777777" w:rsidR="00110130" w:rsidRPr="00110130" w:rsidRDefault="00110130" w:rsidP="00E71F32">
      <w:pPr>
        <w:rPr>
          <w:rFonts w:ascii="Calibri" w:hAnsi="Calibri" w:cs="Calibri"/>
          <w:color w:val="000000"/>
        </w:rPr>
      </w:pPr>
    </w:p>
    <w:p w14:paraId="77349543" w14:textId="77777777" w:rsidR="00A44015" w:rsidRPr="00110130" w:rsidRDefault="00A44015" w:rsidP="00A44015">
      <w:pPr>
        <w:rPr>
          <w:rFonts w:ascii="Calibri" w:hAnsi="Calibri" w:cs="Calibri"/>
          <w:b/>
          <w:bCs/>
        </w:rPr>
      </w:pPr>
      <w:hyperlink r:id="rId56" w:history="1">
        <w:r w:rsidRPr="00110130">
          <w:rPr>
            <w:rStyle w:val="Hyperlink"/>
            <w:rFonts w:ascii="Calibri" w:hAnsi="Calibri" w:cs="Calibri"/>
            <w:b/>
            <w:bCs/>
          </w:rPr>
          <w:t xml:space="preserve">Comment on </w:t>
        </w:r>
        <w:proofErr w:type="gramStart"/>
        <w:r w:rsidRPr="00110130">
          <w:rPr>
            <w:rStyle w:val="Hyperlink"/>
            <w:rFonts w:ascii="Calibri" w:hAnsi="Calibri" w:cs="Calibri"/>
            <w:b/>
            <w:bCs/>
          </w:rPr>
          <w:t>Post-orgasmic</w:t>
        </w:r>
        <w:proofErr w:type="gramEnd"/>
        <w:r w:rsidRPr="00110130">
          <w:rPr>
            <w:rStyle w:val="Hyperlink"/>
            <w:rFonts w:ascii="Calibri" w:hAnsi="Calibri" w:cs="Calibri"/>
            <w:b/>
            <w:bCs/>
          </w:rPr>
          <w:t xml:space="preserve"> illness syndrome and its effects on </w:t>
        </w:r>
        <w:proofErr w:type="spellStart"/>
        <w:r w:rsidRPr="00110130">
          <w:rPr>
            <w:rStyle w:val="Hyperlink"/>
            <w:rFonts w:ascii="Calibri" w:hAnsi="Calibri" w:cs="Calibri"/>
            <w:b/>
            <w:bCs/>
          </w:rPr>
          <w:t>self esteem</w:t>
        </w:r>
        <w:proofErr w:type="spellEnd"/>
        <w:r w:rsidRPr="00110130">
          <w:rPr>
            <w:rStyle w:val="Hyperlink"/>
            <w:rFonts w:ascii="Calibri" w:hAnsi="Calibri" w:cs="Calibri"/>
            <w:b/>
            <w:bCs/>
          </w:rPr>
          <w:t xml:space="preserve"> and relationships: a survey.</w:t>
        </w:r>
      </w:hyperlink>
    </w:p>
    <w:p w14:paraId="374F25B3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  <w:b/>
          <w:bCs/>
        </w:rPr>
        <w:t>Odusanya BO</w:t>
      </w:r>
      <w:r w:rsidRPr="00110130">
        <w:rPr>
          <w:rFonts w:ascii="Calibri" w:hAnsi="Calibri" w:cs="Calibri"/>
        </w:rPr>
        <w:t>.</w:t>
      </w:r>
    </w:p>
    <w:p w14:paraId="72660F54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Int J Impot Res. 2025 Jun 26. </w:t>
      </w:r>
    </w:p>
    <w:p w14:paraId="5066F869" w14:textId="77777777" w:rsidR="00A44015" w:rsidRPr="00110130" w:rsidRDefault="00A44015" w:rsidP="00A44015">
      <w:pPr>
        <w:rPr>
          <w:rFonts w:ascii="Calibri" w:hAnsi="Calibri" w:cs="Calibri"/>
        </w:rPr>
      </w:pPr>
      <w:hyperlink r:id="rId57" w:history="1">
        <w:proofErr w:type="spellStart"/>
        <w:r w:rsidRPr="00110130">
          <w:rPr>
            <w:rStyle w:val="Hyperlink"/>
            <w:rFonts w:ascii="Calibri" w:hAnsi="Calibri" w:cs="Calibri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</w:rPr>
          <w:t>: 10.1038/s41443-025-01116-4.</w:t>
        </w:r>
      </w:hyperlink>
      <w:r w:rsidRPr="00110130">
        <w:rPr>
          <w:rFonts w:ascii="Calibri" w:hAnsi="Calibri" w:cs="Calibri"/>
        </w:rPr>
        <w:t xml:space="preserve"> </w:t>
      </w:r>
    </w:p>
    <w:p w14:paraId="1954A764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Impact factor: 2.5</w:t>
      </w:r>
    </w:p>
    <w:p w14:paraId="52B4A541" w14:textId="77777777" w:rsidR="00A44015" w:rsidRPr="00110130" w:rsidRDefault="00A44015" w:rsidP="00E71F32">
      <w:pPr>
        <w:rPr>
          <w:rFonts w:ascii="Calibri" w:hAnsi="Calibri" w:cs="Calibri"/>
          <w:color w:val="000000"/>
        </w:rPr>
      </w:pPr>
    </w:p>
    <w:p w14:paraId="03437FFE" w14:textId="77777777" w:rsidR="00A44015" w:rsidRPr="00110130" w:rsidRDefault="00A44015" w:rsidP="00A44015">
      <w:pPr>
        <w:rPr>
          <w:rFonts w:ascii="Calibri" w:hAnsi="Calibri" w:cs="Calibri"/>
          <w:b/>
          <w:bCs/>
        </w:rPr>
      </w:pPr>
      <w:hyperlink r:id="rId58" w:history="1">
        <w:r w:rsidRPr="00110130">
          <w:rPr>
            <w:rStyle w:val="Hyperlink"/>
            <w:rFonts w:ascii="Calibri" w:hAnsi="Calibri" w:cs="Calibri"/>
            <w:b/>
            <w:bCs/>
          </w:rPr>
          <w:t>Diagnosis of a secondary central nervous system Lymphoma (SCNSL) in a patient with low proliferative Mantle cell lymphoma.</w:t>
        </w:r>
      </w:hyperlink>
      <w:r w:rsidRPr="00110130">
        <w:rPr>
          <w:rFonts w:ascii="Calibri" w:hAnsi="Calibri" w:cs="Calibri"/>
          <w:b/>
          <w:bCs/>
        </w:rPr>
        <w:t xml:space="preserve"> </w:t>
      </w:r>
    </w:p>
    <w:p w14:paraId="4F91F523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  <w:b/>
          <w:bCs/>
        </w:rPr>
        <w:t>Oisakede EO</w:t>
      </w:r>
      <w:r w:rsidRPr="00110130">
        <w:rPr>
          <w:rFonts w:ascii="Calibri" w:hAnsi="Calibri" w:cs="Calibri"/>
        </w:rPr>
        <w:t xml:space="preserve">, </w:t>
      </w:r>
      <w:r w:rsidRPr="00110130">
        <w:rPr>
          <w:rFonts w:ascii="Calibri" w:hAnsi="Calibri" w:cs="Calibri"/>
          <w:b/>
          <w:bCs/>
        </w:rPr>
        <w:t>Khalid A</w:t>
      </w:r>
      <w:r w:rsidRPr="00110130">
        <w:rPr>
          <w:rFonts w:ascii="Calibri" w:hAnsi="Calibri" w:cs="Calibri"/>
        </w:rPr>
        <w:t xml:space="preserve">, </w:t>
      </w:r>
      <w:proofErr w:type="spellStart"/>
      <w:r w:rsidRPr="00110130">
        <w:rPr>
          <w:rFonts w:ascii="Calibri" w:hAnsi="Calibri" w:cs="Calibri"/>
          <w:b/>
          <w:bCs/>
        </w:rPr>
        <w:t>Patalappa</w:t>
      </w:r>
      <w:proofErr w:type="spellEnd"/>
      <w:r w:rsidRPr="00110130">
        <w:rPr>
          <w:rFonts w:ascii="Calibri" w:hAnsi="Calibri" w:cs="Calibri"/>
          <w:b/>
          <w:bCs/>
        </w:rPr>
        <w:t xml:space="preserve"> C</w:t>
      </w:r>
      <w:r w:rsidRPr="00110130">
        <w:rPr>
          <w:rFonts w:ascii="Calibri" w:hAnsi="Calibri" w:cs="Calibri"/>
        </w:rPr>
        <w:t xml:space="preserve">, </w:t>
      </w:r>
      <w:r w:rsidRPr="00110130">
        <w:rPr>
          <w:rFonts w:ascii="Calibri" w:hAnsi="Calibri" w:cs="Calibri"/>
          <w:b/>
          <w:bCs/>
        </w:rPr>
        <w:t>Anjum F</w:t>
      </w:r>
      <w:r w:rsidRPr="00110130">
        <w:rPr>
          <w:rFonts w:ascii="Calibri" w:hAnsi="Calibri" w:cs="Calibri"/>
        </w:rPr>
        <w:t xml:space="preserve">, </w:t>
      </w:r>
      <w:r w:rsidRPr="00110130">
        <w:rPr>
          <w:rFonts w:ascii="Calibri" w:hAnsi="Calibri" w:cs="Calibri"/>
          <w:b/>
          <w:bCs/>
        </w:rPr>
        <w:t>Heyam H</w:t>
      </w:r>
      <w:r w:rsidRPr="00110130">
        <w:rPr>
          <w:rFonts w:ascii="Calibri" w:hAnsi="Calibri" w:cs="Calibri"/>
        </w:rPr>
        <w:t>.</w:t>
      </w:r>
    </w:p>
    <w:p w14:paraId="2D760C98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Niger Med J. 2025 Jun 16;66(2):805-810. </w:t>
      </w:r>
    </w:p>
    <w:p w14:paraId="24CDFBA3" w14:textId="77777777" w:rsidR="00A44015" w:rsidRPr="00110130" w:rsidRDefault="00A44015" w:rsidP="00A44015">
      <w:pPr>
        <w:rPr>
          <w:rFonts w:ascii="Calibri" w:hAnsi="Calibri" w:cs="Calibri"/>
        </w:rPr>
      </w:pPr>
      <w:hyperlink r:id="rId59" w:history="1">
        <w:proofErr w:type="spellStart"/>
        <w:r w:rsidRPr="00110130">
          <w:rPr>
            <w:rStyle w:val="Hyperlink"/>
            <w:rFonts w:ascii="Calibri" w:hAnsi="Calibri" w:cs="Calibri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</w:rPr>
          <w:t>: 10.71480/</w:t>
        </w:r>
        <w:proofErr w:type="gramStart"/>
        <w:r w:rsidRPr="00110130">
          <w:rPr>
            <w:rStyle w:val="Hyperlink"/>
            <w:rFonts w:ascii="Calibri" w:hAnsi="Calibri" w:cs="Calibri"/>
          </w:rPr>
          <w:t>nmj.v</w:t>
        </w:r>
        <w:proofErr w:type="gramEnd"/>
        <w:r w:rsidRPr="00110130">
          <w:rPr>
            <w:rStyle w:val="Hyperlink"/>
            <w:rFonts w:ascii="Calibri" w:hAnsi="Calibri" w:cs="Calibri"/>
          </w:rPr>
          <w:t>66i2.726.</w:t>
        </w:r>
      </w:hyperlink>
      <w:r w:rsidRPr="00110130">
        <w:rPr>
          <w:rFonts w:ascii="Calibri" w:hAnsi="Calibri" w:cs="Calibri"/>
        </w:rPr>
        <w:t xml:space="preserve"> </w:t>
      </w:r>
    </w:p>
    <w:p w14:paraId="0D3B5C95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Impact factor: 0.579</w:t>
      </w:r>
    </w:p>
    <w:p w14:paraId="1B72195B" w14:textId="77777777" w:rsidR="00A44015" w:rsidRDefault="00A44015" w:rsidP="00E71F32">
      <w:pPr>
        <w:rPr>
          <w:rFonts w:ascii="Calibri" w:hAnsi="Calibri" w:cs="Calibri"/>
          <w:color w:val="000000"/>
        </w:rPr>
      </w:pPr>
    </w:p>
    <w:p w14:paraId="1935AFB4" w14:textId="77777777" w:rsidR="00110130" w:rsidRDefault="00110130" w:rsidP="00E71F32">
      <w:pPr>
        <w:rPr>
          <w:rFonts w:ascii="Calibri" w:hAnsi="Calibri" w:cs="Calibri"/>
          <w:color w:val="000000"/>
        </w:rPr>
      </w:pPr>
    </w:p>
    <w:p w14:paraId="5BE8E8C4" w14:textId="77777777" w:rsidR="00110130" w:rsidRDefault="00110130" w:rsidP="00E71F32">
      <w:pPr>
        <w:rPr>
          <w:rFonts w:ascii="Calibri" w:hAnsi="Calibri" w:cs="Calibri"/>
          <w:color w:val="000000"/>
        </w:rPr>
      </w:pPr>
    </w:p>
    <w:p w14:paraId="746004E3" w14:textId="77777777" w:rsidR="00110130" w:rsidRDefault="00110130" w:rsidP="00E71F32">
      <w:pPr>
        <w:rPr>
          <w:rFonts w:ascii="Calibri" w:hAnsi="Calibri" w:cs="Calibri"/>
          <w:color w:val="000000"/>
        </w:rPr>
      </w:pPr>
    </w:p>
    <w:p w14:paraId="4311CCAA" w14:textId="77777777" w:rsidR="00110130" w:rsidRDefault="00110130" w:rsidP="00A44015">
      <w:pPr>
        <w:rPr>
          <w:rFonts w:ascii="Calibri" w:hAnsi="Calibri" w:cs="Calibri"/>
          <w:color w:val="000000"/>
        </w:rPr>
      </w:pPr>
    </w:p>
    <w:p w14:paraId="1642624A" w14:textId="73489890" w:rsidR="00A44015" w:rsidRPr="00110130" w:rsidRDefault="00A44015" w:rsidP="00A44015">
      <w:pPr>
        <w:rPr>
          <w:rFonts w:ascii="Calibri" w:hAnsi="Calibri" w:cs="Calibri"/>
          <w:b/>
          <w:bCs/>
        </w:rPr>
      </w:pPr>
      <w:hyperlink r:id="rId60" w:history="1">
        <w:r w:rsidRPr="00110130">
          <w:rPr>
            <w:rStyle w:val="Hyperlink"/>
            <w:rFonts w:ascii="Calibri" w:hAnsi="Calibri" w:cs="Calibri"/>
            <w:b/>
            <w:bCs/>
          </w:rPr>
          <w:t>A novel machine-learning algorithm to screen for trisomy 21 in first-trimester singleton pregnancies.</w:t>
        </w:r>
      </w:hyperlink>
      <w:r w:rsidRPr="00110130">
        <w:rPr>
          <w:rFonts w:ascii="Calibri" w:hAnsi="Calibri" w:cs="Calibri"/>
          <w:b/>
          <w:bCs/>
        </w:rPr>
        <w:t xml:space="preserve"> </w:t>
      </w:r>
    </w:p>
    <w:p w14:paraId="0BC17AD7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  <w:b/>
          <w:bCs/>
        </w:rPr>
        <w:t>Osborne J</w:t>
      </w:r>
      <w:r w:rsidRPr="00110130">
        <w:rPr>
          <w:rFonts w:ascii="Calibri" w:hAnsi="Calibri" w:cs="Calibri"/>
        </w:rPr>
        <w:t xml:space="preserve">, Cockcroft C, </w:t>
      </w:r>
      <w:r w:rsidRPr="00110130">
        <w:rPr>
          <w:rFonts w:ascii="Calibri" w:hAnsi="Calibri" w:cs="Calibri"/>
          <w:b/>
          <w:bCs/>
        </w:rPr>
        <w:t>Williams C</w:t>
      </w:r>
    </w:p>
    <w:p w14:paraId="1892484C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J </w:t>
      </w:r>
      <w:proofErr w:type="spellStart"/>
      <w:r w:rsidRPr="00110130">
        <w:rPr>
          <w:rFonts w:ascii="Calibri" w:hAnsi="Calibri" w:cs="Calibri"/>
        </w:rPr>
        <w:t>Obstet</w:t>
      </w:r>
      <w:proofErr w:type="spellEnd"/>
      <w:r w:rsidRPr="00110130">
        <w:rPr>
          <w:rFonts w:ascii="Calibri" w:hAnsi="Calibri" w:cs="Calibri"/>
        </w:rPr>
        <w:t xml:space="preserve"> </w:t>
      </w:r>
      <w:proofErr w:type="spellStart"/>
      <w:r w:rsidRPr="00110130">
        <w:rPr>
          <w:rFonts w:ascii="Calibri" w:hAnsi="Calibri" w:cs="Calibri"/>
        </w:rPr>
        <w:t>Gynaecol</w:t>
      </w:r>
      <w:proofErr w:type="spellEnd"/>
      <w:r w:rsidRPr="00110130">
        <w:rPr>
          <w:rFonts w:ascii="Calibri" w:hAnsi="Calibri" w:cs="Calibri"/>
        </w:rPr>
        <w:t xml:space="preserve">. 2025 Dec;45(1):2527111. </w:t>
      </w:r>
    </w:p>
    <w:p w14:paraId="3EEC5C4F" w14:textId="77777777" w:rsidR="00A44015" w:rsidRPr="00110130" w:rsidRDefault="00A44015" w:rsidP="00A44015">
      <w:pPr>
        <w:rPr>
          <w:rFonts w:ascii="Calibri" w:hAnsi="Calibri" w:cs="Calibri"/>
        </w:rPr>
      </w:pPr>
      <w:hyperlink r:id="rId61" w:history="1">
        <w:proofErr w:type="spellStart"/>
        <w:r w:rsidRPr="00110130">
          <w:rPr>
            <w:rStyle w:val="Hyperlink"/>
            <w:rFonts w:ascii="Calibri" w:hAnsi="Calibri" w:cs="Calibri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</w:rPr>
          <w:t>: 10.1080/01443615.2025.2527111</w:t>
        </w:r>
      </w:hyperlink>
      <w:r w:rsidRPr="00110130">
        <w:rPr>
          <w:rFonts w:ascii="Calibri" w:hAnsi="Calibri" w:cs="Calibri"/>
        </w:rPr>
        <w:t xml:space="preserve">. </w:t>
      </w:r>
    </w:p>
    <w:p w14:paraId="0C9E0E3B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Impact factor: 1.2</w:t>
      </w:r>
    </w:p>
    <w:p w14:paraId="3139ECE9" w14:textId="77777777" w:rsidR="00A44015" w:rsidRPr="00110130" w:rsidRDefault="00A44015" w:rsidP="00E71F32">
      <w:pPr>
        <w:rPr>
          <w:rFonts w:ascii="Calibri" w:hAnsi="Calibri" w:cs="Calibri"/>
          <w:color w:val="000000"/>
        </w:rPr>
      </w:pPr>
    </w:p>
    <w:p w14:paraId="48801AB1" w14:textId="77777777" w:rsidR="00A44015" w:rsidRPr="00110130" w:rsidRDefault="00A44015" w:rsidP="00A44015">
      <w:pPr>
        <w:rPr>
          <w:rFonts w:ascii="Calibri" w:hAnsi="Calibri" w:cs="Calibri"/>
          <w:b/>
          <w:bCs/>
        </w:rPr>
      </w:pPr>
      <w:hyperlink r:id="rId62" w:history="1">
        <w:r w:rsidRPr="00110130">
          <w:rPr>
            <w:rStyle w:val="Hyperlink"/>
            <w:rFonts w:ascii="Calibri" w:hAnsi="Calibri" w:cs="Calibri"/>
            <w:b/>
            <w:bCs/>
          </w:rPr>
          <w:t>Advancements in Cutaneous T-Cell Lymphoma Treatment: Unveiling Novel Therapeutic Avenues and Clinical Implications.</w:t>
        </w:r>
      </w:hyperlink>
    </w:p>
    <w:p w14:paraId="758CE505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Qureshi Z, Jamil A, </w:t>
      </w:r>
      <w:r w:rsidRPr="00110130">
        <w:rPr>
          <w:rFonts w:ascii="Calibri" w:hAnsi="Calibri" w:cs="Calibri"/>
          <w:b/>
          <w:bCs/>
        </w:rPr>
        <w:t>Hameed F</w:t>
      </w:r>
      <w:r w:rsidRPr="00110130">
        <w:rPr>
          <w:rFonts w:ascii="Calibri" w:hAnsi="Calibri" w:cs="Calibri"/>
        </w:rPr>
        <w:t>, Kahlon N</w:t>
      </w:r>
    </w:p>
    <w:p w14:paraId="393AE029" w14:textId="77777777" w:rsidR="00A44015" w:rsidRPr="00110130" w:rsidRDefault="00A44015" w:rsidP="00A44015">
      <w:pPr>
        <w:rPr>
          <w:rFonts w:ascii="Calibri" w:hAnsi="Calibri" w:cs="Calibri"/>
        </w:rPr>
      </w:pPr>
      <w:proofErr w:type="gramStart"/>
      <w:r w:rsidRPr="00110130">
        <w:rPr>
          <w:rFonts w:ascii="Calibri" w:hAnsi="Calibri" w:cs="Calibri"/>
        </w:rPr>
        <w:t>Am</w:t>
      </w:r>
      <w:proofErr w:type="gramEnd"/>
      <w:r w:rsidRPr="00110130">
        <w:rPr>
          <w:rFonts w:ascii="Calibri" w:hAnsi="Calibri" w:cs="Calibri"/>
        </w:rPr>
        <w:t xml:space="preserve"> J Clin Oncol. 2025 Jul 10. </w:t>
      </w:r>
    </w:p>
    <w:p w14:paraId="22B65BBD" w14:textId="77777777" w:rsidR="00A44015" w:rsidRPr="00110130" w:rsidRDefault="00A44015" w:rsidP="00A44015">
      <w:pPr>
        <w:rPr>
          <w:rFonts w:ascii="Calibri" w:hAnsi="Calibri" w:cs="Calibri"/>
        </w:rPr>
      </w:pPr>
      <w:hyperlink r:id="rId63" w:history="1">
        <w:proofErr w:type="spellStart"/>
        <w:r w:rsidRPr="00110130">
          <w:rPr>
            <w:rStyle w:val="Hyperlink"/>
            <w:rFonts w:ascii="Calibri" w:hAnsi="Calibri" w:cs="Calibri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</w:rPr>
          <w:t>: 10.1097/COC.0000000000001230.</w:t>
        </w:r>
      </w:hyperlink>
      <w:r w:rsidRPr="00110130">
        <w:rPr>
          <w:rFonts w:ascii="Calibri" w:hAnsi="Calibri" w:cs="Calibri"/>
        </w:rPr>
        <w:t xml:space="preserve"> </w:t>
      </w:r>
    </w:p>
    <w:p w14:paraId="48EA2924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Impact factor: 1.8</w:t>
      </w:r>
    </w:p>
    <w:p w14:paraId="7BB421C2" w14:textId="77777777" w:rsidR="00A44015" w:rsidRPr="00110130" w:rsidRDefault="00A44015" w:rsidP="00E71F32">
      <w:pPr>
        <w:rPr>
          <w:rFonts w:ascii="Calibri" w:hAnsi="Calibri" w:cs="Calibri"/>
          <w:color w:val="000000"/>
        </w:rPr>
      </w:pPr>
    </w:p>
    <w:p w14:paraId="1B68796B" w14:textId="77777777" w:rsidR="00A44015" w:rsidRPr="00110130" w:rsidRDefault="00A44015" w:rsidP="00A44015">
      <w:pPr>
        <w:rPr>
          <w:rFonts w:ascii="Calibri" w:hAnsi="Calibri" w:cs="Calibri"/>
          <w:b/>
          <w:bCs/>
        </w:rPr>
      </w:pPr>
      <w:hyperlink r:id="rId64" w:history="1">
        <w:r w:rsidRPr="00110130">
          <w:rPr>
            <w:rStyle w:val="Hyperlink"/>
            <w:rFonts w:ascii="Calibri" w:hAnsi="Calibri" w:cs="Calibri"/>
            <w:b/>
            <w:bCs/>
          </w:rPr>
          <w:t xml:space="preserve">Sotrovimab versus usual care in patients admitted to hospital with COVID-19 (RECOVERY): a </w:t>
        </w:r>
        <w:proofErr w:type="spellStart"/>
        <w:r w:rsidRPr="00110130">
          <w:rPr>
            <w:rStyle w:val="Hyperlink"/>
            <w:rFonts w:ascii="Calibri" w:hAnsi="Calibri" w:cs="Calibri"/>
            <w:b/>
            <w:bCs/>
          </w:rPr>
          <w:t>randomised</w:t>
        </w:r>
        <w:proofErr w:type="spellEnd"/>
        <w:r w:rsidRPr="00110130">
          <w:rPr>
            <w:rStyle w:val="Hyperlink"/>
            <w:rFonts w:ascii="Calibri" w:hAnsi="Calibri" w:cs="Calibri"/>
            <w:b/>
            <w:bCs/>
          </w:rPr>
          <w:t>, controlled, open-label, platform trial.</w:t>
        </w:r>
      </w:hyperlink>
      <w:r w:rsidRPr="00110130">
        <w:rPr>
          <w:rFonts w:ascii="Calibri" w:hAnsi="Calibri" w:cs="Calibri"/>
          <w:b/>
          <w:bCs/>
        </w:rPr>
        <w:t xml:space="preserve"> </w:t>
      </w:r>
    </w:p>
    <w:p w14:paraId="1206C6C8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  <w:b/>
          <w:bCs/>
        </w:rPr>
        <w:t>RECOVERY Collaborative Group</w:t>
      </w:r>
      <w:r w:rsidRPr="00110130">
        <w:rPr>
          <w:rFonts w:ascii="Calibri" w:hAnsi="Calibri" w:cs="Calibri"/>
        </w:rPr>
        <w:t>.</w:t>
      </w:r>
    </w:p>
    <w:p w14:paraId="29049005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Lancet Infect Dis. 2025 Aug </w:t>
      </w:r>
      <w:proofErr w:type="gramStart"/>
      <w:r w:rsidRPr="00110130">
        <w:rPr>
          <w:rFonts w:ascii="Calibri" w:hAnsi="Calibri" w:cs="Calibri"/>
        </w:rPr>
        <w:t>28:S</w:t>
      </w:r>
      <w:proofErr w:type="gramEnd"/>
      <w:r w:rsidRPr="00110130">
        <w:rPr>
          <w:rFonts w:ascii="Calibri" w:hAnsi="Calibri" w:cs="Calibri"/>
        </w:rPr>
        <w:t xml:space="preserve">1473-3099(25)00361-5. </w:t>
      </w:r>
    </w:p>
    <w:p w14:paraId="2F15CD7C" w14:textId="77777777" w:rsidR="00A44015" w:rsidRPr="00110130" w:rsidRDefault="00A44015" w:rsidP="00A44015">
      <w:pPr>
        <w:rPr>
          <w:rFonts w:ascii="Calibri" w:hAnsi="Calibri" w:cs="Calibri"/>
        </w:rPr>
      </w:pPr>
      <w:hyperlink r:id="rId65" w:history="1">
        <w:proofErr w:type="spellStart"/>
        <w:r w:rsidRPr="00110130">
          <w:rPr>
            <w:rStyle w:val="Hyperlink"/>
            <w:rFonts w:ascii="Calibri" w:hAnsi="Calibri" w:cs="Calibri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</w:rPr>
          <w:t>: 10.1016/S1473-3099(25)00361-5.</w:t>
        </w:r>
      </w:hyperlink>
      <w:r w:rsidRPr="00110130">
        <w:rPr>
          <w:rFonts w:ascii="Calibri" w:hAnsi="Calibri" w:cs="Calibri"/>
        </w:rPr>
        <w:t xml:space="preserve"> </w:t>
      </w:r>
    </w:p>
    <w:p w14:paraId="7278D454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Impact factor: 31.0</w:t>
      </w:r>
    </w:p>
    <w:p w14:paraId="1B5B5F6C" w14:textId="77777777" w:rsidR="00A44015" w:rsidRDefault="00A44015" w:rsidP="00E71F32">
      <w:pPr>
        <w:rPr>
          <w:rFonts w:ascii="Calibri" w:hAnsi="Calibri" w:cs="Calibri"/>
          <w:color w:val="000000"/>
        </w:rPr>
      </w:pPr>
    </w:p>
    <w:p w14:paraId="29D7482B" w14:textId="77777777" w:rsidR="00110130" w:rsidRDefault="00110130" w:rsidP="00E71F32">
      <w:pPr>
        <w:rPr>
          <w:rFonts w:ascii="Calibri" w:hAnsi="Calibri" w:cs="Calibri"/>
          <w:color w:val="000000"/>
        </w:rPr>
      </w:pPr>
    </w:p>
    <w:p w14:paraId="4E336167" w14:textId="77777777" w:rsidR="00110130" w:rsidRDefault="00110130" w:rsidP="00E71F32">
      <w:pPr>
        <w:rPr>
          <w:rFonts w:ascii="Calibri" w:hAnsi="Calibri" w:cs="Calibri"/>
          <w:color w:val="000000"/>
        </w:rPr>
      </w:pPr>
    </w:p>
    <w:p w14:paraId="5DDF045A" w14:textId="77777777" w:rsidR="00110130" w:rsidRDefault="00110130" w:rsidP="00E71F32">
      <w:pPr>
        <w:rPr>
          <w:rFonts w:ascii="Calibri" w:hAnsi="Calibri" w:cs="Calibri"/>
          <w:color w:val="000000"/>
        </w:rPr>
      </w:pPr>
    </w:p>
    <w:p w14:paraId="00B3F778" w14:textId="77777777" w:rsidR="00110130" w:rsidRDefault="00110130" w:rsidP="00B06D0D">
      <w:pPr>
        <w:rPr>
          <w:rFonts w:ascii="Calibri" w:hAnsi="Calibri" w:cs="Calibri"/>
          <w:color w:val="000000"/>
        </w:rPr>
      </w:pPr>
    </w:p>
    <w:p w14:paraId="6EE176F4" w14:textId="6FFE0FE0" w:rsidR="00B06D0D" w:rsidRPr="00110130" w:rsidRDefault="00B06D0D" w:rsidP="00B06D0D">
      <w:pPr>
        <w:rPr>
          <w:rStyle w:val="Hyperlink"/>
          <w:rFonts w:ascii="Calibri" w:hAnsi="Calibri" w:cs="Calibri"/>
          <w:b/>
          <w:bCs/>
        </w:rPr>
      </w:pPr>
      <w:r w:rsidRPr="00110130">
        <w:rPr>
          <w:rFonts w:ascii="Calibri" w:hAnsi="Calibri" w:cs="Calibri"/>
          <w:b/>
          <w:bCs/>
        </w:rPr>
        <w:lastRenderedPageBreak/>
        <w:fldChar w:fldCharType="begin"/>
      </w:r>
      <w:r w:rsidRPr="00110130">
        <w:rPr>
          <w:rFonts w:ascii="Calibri" w:hAnsi="Calibri" w:cs="Calibri"/>
          <w:b/>
          <w:bCs/>
        </w:rPr>
        <w:instrText>HYPERLINK "https://www.thelancet.com/journals/laninf/article/PIIS1473-3099(25)00093-3/fulltext"</w:instrText>
      </w:r>
      <w:r w:rsidRPr="00110130">
        <w:rPr>
          <w:rFonts w:ascii="Calibri" w:hAnsi="Calibri" w:cs="Calibri"/>
          <w:b/>
          <w:bCs/>
        </w:rPr>
      </w:r>
      <w:r w:rsidRPr="00110130">
        <w:rPr>
          <w:rFonts w:ascii="Calibri" w:hAnsi="Calibri" w:cs="Calibri"/>
          <w:b/>
          <w:bCs/>
        </w:rPr>
        <w:fldChar w:fldCharType="separate"/>
      </w:r>
      <w:proofErr w:type="spellStart"/>
      <w:r w:rsidRPr="00110130">
        <w:rPr>
          <w:rStyle w:val="Hyperlink"/>
          <w:rFonts w:ascii="Calibri" w:hAnsi="Calibri" w:cs="Calibri"/>
          <w:b/>
          <w:bCs/>
        </w:rPr>
        <w:t>Molnupiravir</w:t>
      </w:r>
      <w:proofErr w:type="spellEnd"/>
      <w:r w:rsidRPr="00110130">
        <w:rPr>
          <w:rStyle w:val="Hyperlink"/>
          <w:rFonts w:ascii="Calibri" w:hAnsi="Calibri" w:cs="Calibri"/>
          <w:b/>
          <w:bCs/>
        </w:rPr>
        <w:t xml:space="preserve"> or nirmatrelvir-ritonavir plus usual care versus usual care alone in patients admitted to hospital with COVID-19 (RECOVERY): a </w:t>
      </w:r>
      <w:proofErr w:type="spellStart"/>
      <w:r w:rsidRPr="00110130">
        <w:rPr>
          <w:rStyle w:val="Hyperlink"/>
          <w:rFonts w:ascii="Calibri" w:hAnsi="Calibri" w:cs="Calibri"/>
          <w:b/>
          <w:bCs/>
        </w:rPr>
        <w:t>randomised</w:t>
      </w:r>
      <w:proofErr w:type="spellEnd"/>
      <w:r w:rsidRPr="00110130">
        <w:rPr>
          <w:rStyle w:val="Hyperlink"/>
          <w:rFonts w:ascii="Calibri" w:hAnsi="Calibri" w:cs="Calibri"/>
          <w:b/>
          <w:bCs/>
        </w:rPr>
        <w:t>, controlled, open-label, platform trial.</w:t>
      </w:r>
    </w:p>
    <w:p w14:paraId="5A9D6E9E" w14:textId="77777777" w:rsidR="00B06D0D" w:rsidRPr="00110130" w:rsidRDefault="00B06D0D" w:rsidP="00B06D0D">
      <w:pPr>
        <w:rPr>
          <w:rFonts w:ascii="Calibri" w:hAnsi="Calibri" w:cs="Calibri"/>
          <w:b/>
          <w:bCs/>
        </w:rPr>
      </w:pPr>
      <w:r w:rsidRPr="00110130">
        <w:rPr>
          <w:rStyle w:val="Hyperlink"/>
          <w:rFonts w:ascii="Calibri" w:hAnsi="Calibri" w:cs="Calibri"/>
          <w:b/>
          <w:bCs/>
          <w:color w:val="auto"/>
          <w:u w:val="none"/>
        </w:rPr>
        <w:t>RECOVERY Collaborative Group.</w:t>
      </w:r>
      <w:r w:rsidRPr="00110130">
        <w:rPr>
          <w:rFonts w:ascii="Calibri" w:hAnsi="Calibri" w:cs="Calibri"/>
          <w:b/>
          <w:bCs/>
        </w:rPr>
        <w:fldChar w:fldCharType="end"/>
      </w:r>
      <w:r w:rsidRPr="00110130">
        <w:rPr>
          <w:rFonts w:ascii="Calibri" w:hAnsi="Calibri" w:cs="Calibri"/>
          <w:b/>
          <w:bCs/>
        </w:rPr>
        <w:t xml:space="preserve"> </w:t>
      </w:r>
    </w:p>
    <w:p w14:paraId="64A98687" w14:textId="77777777" w:rsidR="00B06D0D" w:rsidRPr="00110130" w:rsidRDefault="00B06D0D" w:rsidP="00B06D0D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Lancet Infect Dis. 2025 Sep;25(9):1000-1010. </w:t>
      </w:r>
    </w:p>
    <w:p w14:paraId="569ACECB" w14:textId="77777777" w:rsidR="00B06D0D" w:rsidRPr="00110130" w:rsidRDefault="00B06D0D" w:rsidP="00B06D0D">
      <w:pPr>
        <w:rPr>
          <w:rFonts w:ascii="Calibri" w:hAnsi="Calibri" w:cs="Calibri"/>
        </w:rPr>
      </w:pPr>
      <w:hyperlink r:id="rId66" w:history="1">
        <w:proofErr w:type="spellStart"/>
        <w:r w:rsidRPr="00110130">
          <w:rPr>
            <w:rStyle w:val="Hyperlink"/>
            <w:rFonts w:ascii="Calibri" w:hAnsi="Calibri" w:cs="Calibri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</w:rPr>
          <w:t>: 10.1016/S1473-3099(25)00093-3.</w:t>
        </w:r>
      </w:hyperlink>
      <w:r w:rsidRPr="00110130">
        <w:rPr>
          <w:rFonts w:ascii="Calibri" w:hAnsi="Calibri" w:cs="Calibri"/>
        </w:rPr>
        <w:t xml:space="preserve"> </w:t>
      </w:r>
    </w:p>
    <w:p w14:paraId="0BFC3537" w14:textId="77777777" w:rsidR="00B06D0D" w:rsidRPr="00110130" w:rsidRDefault="00B06D0D" w:rsidP="00B06D0D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Impact factor: 31.0</w:t>
      </w:r>
    </w:p>
    <w:p w14:paraId="26D906AA" w14:textId="77777777" w:rsidR="00B06D0D" w:rsidRPr="00110130" w:rsidRDefault="00B06D0D" w:rsidP="00E71F32">
      <w:pPr>
        <w:rPr>
          <w:rFonts w:ascii="Calibri" w:hAnsi="Calibri" w:cs="Calibri"/>
          <w:color w:val="000000"/>
        </w:rPr>
      </w:pPr>
    </w:p>
    <w:p w14:paraId="429C8C73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hyperlink r:id="rId67" w:history="1">
        <w:r w:rsidRPr="00110130">
          <w:rPr>
            <w:rStyle w:val="Hyperlink"/>
            <w:rFonts w:ascii="Calibri" w:hAnsi="Calibri" w:cs="Calibri"/>
          </w:rPr>
          <w:t>Overcoming the global tuberculosis crisis with urgent country-level political and financial action.</w:t>
        </w:r>
      </w:hyperlink>
    </w:p>
    <w:p w14:paraId="0AC4F19F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color w:val="000000"/>
        </w:rPr>
        <w:t xml:space="preserve">Sahu S, </w:t>
      </w:r>
      <w:proofErr w:type="spellStart"/>
      <w:r w:rsidRPr="00110130">
        <w:rPr>
          <w:rFonts w:ascii="Calibri" w:hAnsi="Calibri" w:cs="Calibri"/>
          <w:color w:val="000000"/>
        </w:rPr>
        <w:t>Ditiu</w:t>
      </w:r>
      <w:proofErr w:type="spellEnd"/>
      <w:r w:rsidRPr="00110130">
        <w:rPr>
          <w:rFonts w:ascii="Calibri" w:hAnsi="Calibri" w:cs="Calibri"/>
          <w:color w:val="000000"/>
        </w:rPr>
        <w:t xml:space="preserve"> L, </w:t>
      </w:r>
      <w:r w:rsidRPr="00110130">
        <w:rPr>
          <w:rFonts w:ascii="Calibri" w:hAnsi="Calibri" w:cs="Calibri"/>
          <w:b/>
          <w:color w:val="000000"/>
        </w:rPr>
        <w:t>Ahmed R</w:t>
      </w:r>
      <w:r w:rsidRPr="00110130">
        <w:rPr>
          <w:rFonts w:ascii="Calibri" w:hAnsi="Calibri" w:cs="Calibri"/>
          <w:color w:val="000000"/>
        </w:rPr>
        <w:t xml:space="preserve">, </w:t>
      </w:r>
      <w:r w:rsidRPr="00110130">
        <w:rPr>
          <w:rFonts w:ascii="Calibri" w:hAnsi="Calibri" w:cs="Calibri"/>
          <w:b/>
          <w:color w:val="000000"/>
        </w:rPr>
        <w:t>Zumla A</w:t>
      </w:r>
      <w:r w:rsidRPr="00110130">
        <w:rPr>
          <w:rFonts w:ascii="Calibri" w:hAnsi="Calibri" w:cs="Calibri"/>
          <w:color w:val="000000"/>
        </w:rPr>
        <w:t xml:space="preserve">, </w:t>
      </w:r>
      <w:proofErr w:type="spellStart"/>
      <w:r w:rsidRPr="00110130">
        <w:rPr>
          <w:rFonts w:ascii="Calibri" w:hAnsi="Calibri" w:cs="Calibri"/>
          <w:color w:val="000000"/>
        </w:rPr>
        <w:t>Aklillu</w:t>
      </w:r>
      <w:proofErr w:type="spellEnd"/>
      <w:r w:rsidRPr="00110130">
        <w:rPr>
          <w:rFonts w:ascii="Calibri" w:hAnsi="Calibri" w:cs="Calibri"/>
          <w:color w:val="000000"/>
        </w:rPr>
        <w:t xml:space="preserve"> E, Singh UB, Yeboah-Manu D, </w:t>
      </w:r>
      <w:proofErr w:type="spellStart"/>
      <w:r w:rsidRPr="00110130">
        <w:rPr>
          <w:rFonts w:ascii="Calibri" w:hAnsi="Calibri" w:cs="Calibri"/>
          <w:color w:val="000000"/>
        </w:rPr>
        <w:t>Asogun</w:t>
      </w:r>
      <w:proofErr w:type="spellEnd"/>
      <w:r w:rsidRPr="00110130">
        <w:rPr>
          <w:rFonts w:ascii="Calibri" w:hAnsi="Calibri" w:cs="Calibri"/>
          <w:color w:val="000000"/>
        </w:rPr>
        <w:t xml:space="preserve"> D, Hui DS, Zumla A. </w:t>
      </w:r>
    </w:p>
    <w:p w14:paraId="40760C12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i/>
          <w:color w:val="000000"/>
        </w:rPr>
        <w:t>Lancet Infect Dis</w:t>
      </w:r>
      <w:r w:rsidRPr="00110130">
        <w:rPr>
          <w:rFonts w:ascii="Calibri" w:hAnsi="Calibri" w:cs="Calibri"/>
          <w:color w:val="000000"/>
        </w:rPr>
        <w:t xml:space="preserve"> [Internet]. 2025 Jan;25(1):14–6.</w:t>
      </w:r>
    </w:p>
    <w:p w14:paraId="0BB9E7EF" w14:textId="77777777" w:rsidR="00E71F32" w:rsidRPr="00110130" w:rsidRDefault="00E71F32" w:rsidP="00E71F32">
      <w:pPr>
        <w:shd w:val="clear" w:color="auto" w:fill="FFFFFF"/>
        <w:spacing w:before="100" w:beforeAutospacing="1" w:after="100" w:afterAutospacing="1" w:line="240" w:lineRule="auto"/>
        <w:rPr>
          <w:rStyle w:val="Hyperlink"/>
          <w:rFonts w:ascii="Calibri" w:hAnsi="Calibri" w:cs="Calibri"/>
        </w:rPr>
      </w:pPr>
      <w:r w:rsidRPr="00110130">
        <w:rPr>
          <w:rStyle w:val="id-label"/>
          <w:rFonts w:ascii="Calibri" w:hAnsi="Calibri" w:cs="Calibri"/>
          <w:color w:val="212121"/>
        </w:rPr>
        <w:fldChar w:fldCharType="begin"/>
      </w:r>
      <w:r w:rsidRPr="00110130">
        <w:rPr>
          <w:rStyle w:val="id-label"/>
          <w:rFonts w:ascii="Calibri" w:hAnsi="Calibri" w:cs="Calibri"/>
          <w:color w:val="212121"/>
        </w:rPr>
        <w:instrText xml:space="preserve"> HYPERLINK "https://www.thelancet.com/journals/laninf/article/PIIS1473-3099(24)00748-5/abstract" \t "_blank" </w:instrText>
      </w:r>
      <w:r w:rsidRPr="00110130">
        <w:rPr>
          <w:rStyle w:val="id-label"/>
          <w:rFonts w:ascii="Calibri" w:hAnsi="Calibri" w:cs="Calibri"/>
          <w:color w:val="212121"/>
        </w:rPr>
      </w:r>
      <w:r w:rsidRPr="00110130">
        <w:rPr>
          <w:rStyle w:val="id-label"/>
          <w:rFonts w:ascii="Calibri" w:hAnsi="Calibri" w:cs="Calibri"/>
          <w:color w:val="212121"/>
        </w:rPr>
        <w:fldChar w:fldCharType="separate"/>
      </w:r>
      <w:r w:rsidRPr="00110130">
        <w:rPr>
          <w:rStyle w:val="Hyperlink"/>
          <w:rFonts w:ascii="Calibri" w:hAnsi="Calibri" w:cs="Calibri"/>
        </w:rPr>
        <w:t>DOI: 10.1016/S1473-3099(24)00748-5</w:t>
      </w:r>
    </w:p>
    <w:p w14:paraId="760363AF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Style w:val="id-label"/>
          <w:rFonts w:ascii="Calibri" w:hAnsi="Calibri" w:cs="Calibri"/>
          <w:color w:val="212121"/>
        </w:rPr>
        <w:fldChar w:fldCharType="end"/>
      </w:r>
      <w:r w:rsidRPr="00110130">
        <w:rPr>
          <w:rStyle w:val="anchor-text"/>
          <w:rFonts w:ascii="Calibri" w:hAnsi="Calibri" w:cs="Calibri"/>
        </w:rPr>
        <w:t xml:space="preserve"> Impact factor: 36.4 </w:t>
      </w:r>
    </w:p>
    <w:p w14:paraId="7B1422B0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</w:p>
    <w:p w14:paraId="0D11D3A5" w14:textId="77777777" w:rsidR="00A44015" w:rsidRPr="00110130" w:rsidRDefault="00A44015" w:rsidP="00A44015">
      <w:pPr>
        <w:rPr>
          <w:rFonts w:ascii="Calibri" w:hAnsi="Calibri" w:cs="Calibri"/>
          <w:b/>
          <w:bCs/>
        </w:rPr>
      </w:pPr>
      <w:hyperlink r:id="rId68" w:history="1">
        <w:r w:rsidRPr="00110130">
          <w:rPr>
            <w:rStyle w:val="Hyperlink"/>
            <w:rFonts w:ascii="Calibri" w:hAnsi="Calibri" w:cs="Calibri"/>
            <w:b/>
            <w:bCs/>
          </w:rPr>
          <w:t>From Zero to 300 cases in ST1: How Independent Sector and NHS Training Supercharged my Cataract Journey.</w:t>
        </w:r>
      </w:hyperlink>
      <w:r w:rsidRPr="00110130">
        <w:rPr>
          <w:rFonts w:ascii="Calibri" w:hAnsi="Calibri" w:cs="Calibri"/>
          <w:b/>
          <w:bCs/>
        </w:rPr>
        <w:t xml:space="preserve"> </w:t>
      </w:r>
    </w:p>
    <w:p w14:paraId="7FF11AEF" w14:textId="77777777" w:rsidR="00A44015" w:rsidRPr="00110130" w:rsidRDefault="00A44015" w:rsidP="00A44015">
      <w:pPr>
        <w:rPr>
          <w:rFonts w:ascii="Calibri" w:hAnsi="Calibri" w:cs="Calibri"/>
        </w:rPr>
      </w:pPr>
      <w:proofErr w:type="spellStart"/>
      <w:r w:rsidRPr="00110130">
        <w:rPr>
          <w:rFonts w:ascii="Calibri" w:hAnsi="Calibri" w:cs="Calibri"/>
          <w:b/>
          <w:bCs/>
        </w:rPr>
        <w:t>Saleki</w:t>
      </w:r>
      <w:proofErr w:type="spellEnd"/>
      <w:r w:rsidRPr="00110130">
        <w:rPr>
          <w:rFonts w:ascii="Calibri" w:hAnsi="Calibri" w:cs="Calibri"/>
          <w:b/>
          <w:bCs/>
        </w:rPr>
        <w:t xml:space="preserve"> M</w:t>
      </w:r>
      <w:r w:rsidRPr="00110130">
        <w:rPr>
          <w:rFonts w:ascii="Calibri" w:hAnsi="Calibri" w:cs="Calibri"/>
        </w:rPr>
        <w:t>.</w:t>
      </w:r>
    </w:p>
    <w:p w14:paraId="5FA3334A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Eye (Lond). 2025 Sep 15. </w:t>
      </w:r>
    </w:p>
    <w:p w14:paraId="12F39074" w14:textId="77777777" w:rsidR="00A44015" w:rsidRPr="00110130" w:rsidRDefault="00A44015" w:rsidP="00A44015">
      <w:pPr>
        <w:rPr>
          <w:rStyle w:val="Hyperlink"/>
          <w:rFonts w:ascii="Calibri" w:hAnsi="Calibri" w:cs="Calibri"/>
        </w:rPr>
      </w:pPr>
      <w:r w:rsidRPr="00110130">
        <w:rPr>
          <w:rFonts w:ascii="Calibri" w:hAnsi="Calibri" w:cs="Calibri"/>
        </w:rPr>
        <w:fldChar w:fldCharType="begin"/>
      </w:r>
      <w:r w:rsidRPr="00110130">
        <w:rPr>
          <w:rFonts w:ascii="Calibri" w:hAnsi="Calibri" w:cs="Calibri"/>
        </w:rPr>
        <w:instrText>HYPERLINK "https://www.nature.com/articles/s41433-025-03992-y"</w:instrText>
      </w:r>
      <w:r w:rsidRPr="00110130">
        <w:rPr>
          <w:rFonts w:ascii="Calibri" w:hAnsi="Calibri" w:cs="Calibri"/>
        </w:rPr>
      </w:r>
      <w:r w:rsidRPr="00110130">
        <w:rPr>
          <w:rFonts w:ascii="Calibri" w:hAnsi="Calibri" w:cs="Calibri"/>
        </w:rPr>
        <w:fldChar w:fldCharType="separate"/>
      </w:r>
      <w:proofErr w:type="spellStart"/>
      <w:r w:rsidRPr="00110130">
        <w:rPr>
          <w:rStyle w:val="Hyperlink"/>
          <w:rFonts w:ascii="Calibri" w:hAnsi="Calibri" w:cs="Calibri"/>
        </w:rPr>
        <w:t>doi</w:t>
      </w:r>
      <w:proofErr w:type="spellEnd"/>
      <w:r w:rsidRPr="00110130">
        <w:rPr>
          <w:rStyle w:val="Hyperlink"/>
          <w:rFonts w:ascii="Calibri" w:hAnsi="Calibri" w:cs="Calibri"/>
        </w:rPr>
        <w:t>: 10.1038/s41433-025-03</w:t>
      </w:r>
      <w:r w:rsidRPr="00110130">
        <w:rPr>
          <w:rStyle w:val="Hyperlink"/>
          <w:rFonts w:ascii="Calibri" w:hAnsi="Calibri" w:cs="Calibri"/>
        </w:rPr>
        <w:t>9</w:t>
      </w:r>
      <w:r w:rsidRPr="00110130">
        <w:rPr>
          <w:rStyle w:val="Hyperlink"/>
          <w:rFonts w:ascii="Calibri" w:hAnsi="Calibri" w:cs="Calibri"/>
        </w:rPr>
        <w:t xml:space="preserve">92-y. </w:t>
      </w:r>
    </w:p>
    <w:p w14:paraId="24F95B34" w14:textId="77777777" w:rsidR="00A44015" w:rsidRPr="00110130" w:rsidRDefault="00A44015" w:rsidP="00A44015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fldChar w:fldCharType="end"/>
      </w:r>
      <w:r w:rsidRPr="00110130">
        <w:rPr>
          <w:rFonts w:ascii="Calibri" w:hAnsi="Calibri" w:cs="Calibri"/>
        </w:rPr>
        <w:t>Impact factor: 4.45</w:t>
      </w:r>
    </w:p>
    <w:p w14:paraId="5AB28128" w14:textId="77777777" w:rsidR="00A44015" w:rsidRDefault="00A44015" w:rsidP="00E71F32">
      <w:pPr>
        <w:rPr>
          <w:rFonts w:ascii="Calibri" w:hAnsi="Calibri" w:cs="Calibri"/>
          <w:color w:val="000000"/>
        </w:rPr>
      </w:pPr>
    </w:p>
    <w:p w14:paraId="36D70637" w14:textId="77777777" w:rsidR="00110130" w:rsidRDefault="00110130" w:rsidP="00E71F32">
      <w:pPr>
        <w:rPr>
          <w:rFonts w:ascii="Calibri" w:hAnsi="Calibri" w:cs="Calibri"/>
          <w:color w:val="000000"/>
        </w:rPr>
      </w:pPr>
    </w:p>
    <w:p w14:paraId="57699A23" w14:textId="77777777" w:rsidR="00110130" w:rsidRDefault="00110130" w:rsidP="00E71F32">
      <w:pPr>
        <w:rPr>
          <w:rFonts w:ascii="Calibri" w:hAnsi="Calibri" w:cs="Calibri"/>
          <w:color w:val="000000"/>
        </w:rPr>
      </w:pPr>
    </w:p>
    <w:p w14:paraId="2039ABBE" w14:textId="77777777" w:rsidR="00110130" w:rsidRDefault="00110130" w:rsidP="00E71F32">
      <w:pPr>
        <w:rPr>
          <w:rFonts w:ascii="Calibri" w:hAnsi="Calibri" w:cs="Calibri"/>
          <w:color w:val="000000"/>
        </w:rPr>
      </w:pPr>
    </w:p>
    <w:p w14:paraId="0BB2F8B6" w14:textId="77777777" w:rsidR="00110130" w:rsidRPr="00110130" w:rsidRDefault="00110130" w:rsidP="00E71F32">
      <w:pPr>
        <w:rPr>
          <w:rFonts w:ascii="Calibri" w:hAnsi="Calibri" w:cs="Calibri"/>
          <w:color w:val="000000"/>
        </w:rPr>
      </w:pPr>
    </w:p>
    <w:p w14:paraId="4E83AC5A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hyperlink r:id="rId69" w:history="1">
        <w:r w:rsidRPr="00110130">
          <w:rPr>
            <w:rStyle w:val="Hyperlink"/>
            <w:rFonts w:ascii="Calibri" w:hAnsi="Calibri" w:cs="Calibri"/>
          </w:rPr>
          <w:t>Outcomes of dual mobility versus fixed-bearing components in revision total hip arthroplasty: A systematic review and meta-analysis.</w:t>
        </w:r>
      </w:hyperlink>
    </w:p>
    <w:p w14:paraId="2C77E09F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color w:val="000000"/>
        </w:rPr>
        <w:t xml:space="preserve">Sephton BM, </w:t>
      </w:r>
      <w:proofErr w:type="spellStart"/>
      <w:r w:rsidRPr="00110130">
        <w:rPr>
          <w:rFonts w:ascii="Calibri" w:hAnsi="Calibri" w:cs="Calibri"/>
          <w:color w:val="000000"/>
        </w:rPr>
        <w:t>Havenhand</w:t>
      </w:r>
      <w:proofErr w:type="spellEnd"/>
      <w:r w:rsidRPr="00110130">
        <w:rPr>
          <w:rFonts w:ascii="Calibri" w:hAnsi="Calibri" w:cs="Calibri"/>
          <w:color w:val="000000"/>
        </w:rPr>
        <w:t xml:space="preserve"> T, </w:t>
      </w:r>
      <w:r w:rsidRPr="00110130">
        <w:rPr>
          <w:rFonts w:ascii="Calibri" w:hAnsi="Calibri" w:cs="Calibri"/>
          <w:b/>
          <w:color w:val="000000"/>
        </w:rPr>
        <w:t>Mace JWA</w:t>
      </w:r>
    </w:p>
    <w:p w14:paraId="0DF10B22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i/>
          <w:color w:val="000000"/>
        </w:rPr>
        <w:t>J Arthroplasty</w:t>
      </w:r>
      <w:r w:rsidRPr="00110130">
        <w:rPr>
          <w:rFonts w:ascii="Calibri" w:hAnsi="Calibri" w:cs="Calibri"/>
          <w:color w:val="000000"/>
        </w:rPr>
        <w:t xml:space="preserve"> [Internet]. 2025;40(2):516–29. </w:t>
      </w:r>
    </w:p>
    <w:p w14:paraId="7344C2E2" w14:textId="77777777" w:rsidR="00E71F32" w:rsidRPr="00110130" w:rsidRDefault="00E71F32" w:rsidP="00E71F32">
      <w:pPr>
        <w:rPr>
          <w:rStyle w:val="Hyperlink"/>
          <w:rFonts w:ascii="Calibri" w:hAnsi="Calibri" w:cs="Calibri"/>
        </w:rPr>
      </w:pPr>
      <w:r w:rsidRPr="00110130">
        <w:rPr>
          <w:rStyle w:val="anchor-text"/>
          <w:rFonts w:ascii="Calibri" w:hAnsi="Calibri" w:cs="Calibri"/>
          <w:color w:val="0000FF"/>
        </w:rPr>
        <w:fldChar w:fldCharType="begin"/>
      </w:r>
      <w:r w:rsidRPr="00110130">
        <w:rPr>
          <w:rStyle w:val="anchor-text"/>
          <w:rFonts w:ascii="Calibri" w:hAnsi="Calibri" w:cs="Calibri"/>
          <w:color w:val="0000FF"/>
        </w:rPr>
        <w:instrText>HYPERLINK "https://www.arthroplastyjournal.org/article/S0883-5403(24)00809-X/abstract" \o "Persistent link using digital object identifier" \t "_blank"</w:instrText>
      </w:r>
      <w:r w:rsidRPr="00110130">
        <w:rPr>
          <w:rStyle w:val="anchor-text"/>
          <w:rFonts w:ascii="Calibri" w:hAnsi="Calibri" w:cs="Calibri"/>
          <w:color w:val="0000FF"/>
        </w:rPr>
      </w:r>
      <w:r w:rsidRPr="00110130">
        <w:rPr>
          <w:rStyle w:val="anchor-text"/>
          <w:rFonts w:ascii="Calibri" w:hAnsi="Calibri" w:cs="Calibri"/>
          <w:color w:val="0000FF"/>
        </w:rPr>
        <w:fldChar w:fldCharType="separate"/>
      </w:r>
      <w:r w:rsidRPr="00110130">
        <w:rPr>
          <w:rStyle w:val="Hyperlink"/>
          <w:rFonts w:ascii="Calibri" w:hAnsi="Calibri" w:cs="Calibri"/>
        </w:rPr>
        <w:t>doi.org/10.1016/j.arth.2024.08.005</w:t>
      </w:r>
    </w:p>
    <w:p w14:paraId="2FF54666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Style w:val="anchor-text"/>
          <w:rFonts w:ascii="Calibri" w:hAnsi="Calibri" w:cs="Calibri"/>
          <w:color w:val="0000FF"/>
        </w:rPr>
        <w:fldChar w:fldCharType="end"/>
      </w:r>
      <w:r w:rsidRPr="00110130">
        <w:rPr>
          <w:rStyle w:val="anchor-text"/>
          <w:rFonts w:ascii="Calibri" w:hAnsi="Calibri" w:cs="Calibri"/>
        </w:rPr>
        <w:t xml:space="preserve">Impact factor: 3.4 </w:t>
      </w:r>
    </w:p>
    <w:p w14:paraId="6F9A78EA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</w:p>
    <w:p w14:paraId="141D9C40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hyperlink r:id="rId70" w:history="1">
        <w:r w:rsidRPr="00110130">
          <w:rPr>
            <w:rStyle w:val="Hyperlink"/>
            <w:rFonts w:ascii="Calibri" w:hAnsi="Calibri" w:cs="Calibri"/>
          </w:rPr>
          <w:t>Lessons on AI implementation from senior clinical practitioners: An exploratory qualitative study in medical imaging and radiotherapy in the UK.</w:t>
        </w:r>
      </w:hyperlink>
    </w:p>
    <w:p w14:paraId="4F0004D0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proofErr w:type="spellStart"/>
      <w:r w:rsidRPr="00110130">
        <w:rPr>
          <w:rFonts w:ascii="Calibri" w:hAnsi="Calibri" w:cs="Calibri"/>
          <w:color w:val="000000"/>
        </w:rPr>
        <w:t>Stogiannos</w:t>
      </w:r>
      <w:proofErr w:type="spellEnd"/>
      <w:r w:rsidRPr="00110130">
        <w:rPr>
          <w:rFonts w:ascii="Calibri" w:hAnsi="Calibri" w:cs="Calibri"/>
          <w:color w:val="000000"/>
        </w:rPr>
        <w:t xml:space="preserve"> N, O'Regan T, Scurr E, </w:t>
      </w:r>
      <w:proofErr w:type="spellStart"/>
      <w:r w:rsidRPr="00110130">
        <w:rPr>
          <w:rFonts w:ascii="Calibri" w:hAnsi="Calibri" w:cs="Calibri"/>
          <w:color w:val="000000"/>
        </w:rPr>
        <w:t>Litosseliti</w:t>
      </w:r>
      <w:proofErr w:type="spellEnd"/>
      <w:r w:rsidRPr="00110130">
        <w:rPr>
          <w:rFonts w:ascii="Calibri" w:hAnsi="Calibri" w:cs="Calibri"/>
          <w:color w:val="000000"/>
        </w:rPr>
        <w:t xml:space="preserve"> L, </w:t>
      </w:r>
      <w:proofErr w:type="spellStart"/>
      <w:r w:rsidRPr="00110130">
        <w:rPr>
          <w:rFonts w:ascii="Calibri" w:hAnsi="Calibri" w:cs="Calibri"/>
          <w:color w:val="000000"/>
        </w:rPr>
        <w:t>Pogose</w:t>
      </w:r>
      <w:proofErr w:type="spellEnd"/>
      <w:r w:rsidRPr="00110130">
        <w:rPr>
          <w:rFonts w:ascii="Calibri" w:hAnsi="Calibri" w:cs="Calibri"/>
          <w:color w:val="000000"/>
        </w:rPr>
        <w:t xml:space="preserve"> M, Harvey H, Kumar A, </w:t>
      </w:r>
      <w:r w:rsidRPr="00110130">
        <w:rPr>
          <w:rFonts w:ascii="Calibri" w:hAnsi="Calibri" w:cs="Calibri"/>
          <w:b/>
          <w:color w:val="000000"/>
        </w:rPr>
        <w:t>Malik R</w:t>
      </w:r>
      <w:r w:rsidRPr="00110130">
        <w:rPr>
          <w:rFonts w:ascii="Calibri" w:hAnsi="Calibri" w:cs="Calibri"/>
          <w:color w:val="000000"/>
        </w:rPr>
        <w:t xml:space="preserve">, Barnes A, McEntee MF, </w:t>
      </w:r>
      <w:proofErr w:type="spellStart"/>
      <w:r w:rsidRPr="00110130">
        <w:rPr>
          <w:rFonts w:ascii="Calibri" w:hAnsi="Calibri" w:cs="Calibri"/>
          <w:color w:val="000000"/>
        </w:rPr>
        <w:t>Malamateniou</w:t>
      </w:r>
      <w:proofErr w:type="spellEnd"/>
      <w:r w:rsidRPr="00110130">
        <w:rPr>
          <w:rFonts w:ascii="Calibri" w:hAnsi="Calibri" w:cs="Calibri"/>
          <w:color w:val="000000"/>
        </w:rPr>
        <w:t xml:space="preserve"> C. </w:t>
      </w:r>
    </w:p>
    <w:p w14:paraId="4EC576EE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i/>
          <w:color w:val="000000"/>
        </w:rPr>
        <w:t xml:space="preserve">J Med Imaging </w:t>
      </w:r>
      <w:proofErr w:type="spellStart"/>
      <w:r w:rsidRPr="00110130">
        <w:rPr>
          <w:rFonts w:ascii="Calibri" w:hAnsi="Calibri" w:cs="Calibri"/>
          <w:i/>
          <w:color w:val="000000"/>
        </w:rPr>
        <w:t>Radiat</w:t>
      </w:r>
      <w:proofErr w:type="spellEnd"/>
      <w:r w:rsidRPr="00110130">
        <w:rPr>
          <w:rFonts w:ascii="Calibri" w:hAnsi="Calibri" w:cs="Calibri"/>
          <w:i/>
          <w:color w:val="000000"/>
        </w:rPr>
        <w:t xml:space="preserve"> Sci</w:t>
      </w:r>
      <w:r w:rsidRPr="00110130">
        <w:rPr>
          <w:rFonts w:ascii="Calibri" w:hAnsi="Calibri" w:cs="Calibri"/>
          <w:color w:val="000000"/>
        </w:rPr>
        <w:t xml:space="preserve"> [Internet]. 2025 Jan;56(1):101797.</w:t>
      </w:r>
    </w:p>
    <w:p w14:paraId="08705A5C" w14:textId="77777777" w:rsidR="00E71F32" w:rsidRPr="00110130" w:rsidRDefault="00E71F32" w:rsidP="00E71F32">
      <w:pPr>
        <w:rPr>
          <w:rStyle w:val="Hyperlink"/>
          <w:rFonts w:ascii="Calibri" w:hAnsi="Calibri" w:cs="Calibri"/>
        </w:rPr>
      </w:pPr>
      <w:r w:rsidRPr="00110130">
        <w:rPr>
          <w:rStyle w:val="anchor-text"/>
          <w:rFonts w:ascii="Calibri" w:hAnsi="Calibri" w:cs="Calibri"/>
          <w:color w:val="0000FF"/>
        </w:rPr>
        <w:fldChar w:fldCharType="begin"/>
      </w:r>
      <w:r w:rsidRPr="00110130">
        <w:rPr>
          <w:rStyle w:val="anchor-text"/>
          <w:rFonts w:ascii="Calibri" w:hAnsi="Calibri" w:cs="Calibri"/>
          <w:color w:val="0000FF"/>
        </w:rPr>
        <w:instrText xml:space="preserve"> HYPERLINK "https://www.thelancet.com/journals/laninf/article/PIIS1473-3099(24)00748-5/abstract" \o "Persistent link using digital object identifier" \t "_blank" </w:instrText>
      </w:r>
      <w:r w:rsidRPr="00110130">
        <w:rPr>
          <w:rStyle w:val="anchor-text"/>
          <w:rFonts w:ascii="Calibri" w:hAnsi="Calibri" w:cs="Calibri"/>
          <w:color w:val="0000FF"/>
        </w:rPr>
      </w:r>
      <w:r w:rsidRPr="00110130">
        <w:rPr>
          <w:rStyle w:val="anchor-text"/>
          <w:rFonts w:ascii="Calibri" w:hAnsi="Calibri" w:cs="Calibri"/>
          <w:color w:val="0000FF"/>
        </w:rPr>
        <w:fldChar w:fldCharType="separate"/>
      </w:r>
      <w:r w:rsidRPr="00110130">
        <w:rPr>
          <w:rStyle w:val="Hyperlink"/>
          <w:rFonts w:ascii="Calibri" w:hAnsi="Calibri" w:cs="Calibri"/>
        </w:rPr>
        <w:t>doi.org/10.1016/j.jmir.2024.101797</w:t>
      </w:r>
    </w:p>
    <w:p w14:paraId="5947435A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Style w:val="anchor-text"/>
          <w:rFonts w:ascii="Calibri" w:hAnsi="Calibri" w:cs="Calibri"/>
          <w:color w:val="0000FF"/>
        </w:rPr>
        <w:fldChar w:fldCharType="end"/>
      </w:r>
      <w:r w:rsidRPr="00110130">
        <w:rPr>
          <w:rStyle w:val="anchor-text"/>
          <w:rFonts w:ascii="Calibri" w:hAnsi="Calibri" w:cs="Calibri"/>
        </w:rPr>
        <w:t xml:space="preserve">Impact factor: 1.3 </w:t>
      </w:r>
    </w:p>
    <w:p w14:paraId="1DEFBBEC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</w:p>
    <w:p w14:paraId="1109199D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hyperlink r:id="rId71" w:history="1">
        <w:r w:rsidRPr="00110130">
          <w:rPr>
            <w:rStyle w:val="Hyperlink"/>
            <w:rFonts w:ascii="Calibri" w:hAnsi="Calibri" w:cs="Calibri"/>
            <w:shd w:val="clear" w:color="auto" w:fill="FFFFFF"/>
          </w:rPr>
          <w:t>A survey of the workload generated by older surgical patients referred to on-call medical registrars—SNAP-3</w:t>
        </w:r>
      </w:hyperlink>
      <w:r w:rsidRPr="00110130">
        <w:rPr>
          <w:rFonts w:ascii="Calibri" w:hAnsi="Calibri" w:cs="Calibri"/>
          <w:color w:val="222222"/>
          <w:shd w:val="clear" w:color="auto" w:fill="FFFFFF"/>
        </w:rPr>
        <w:t>. </w:t>
      </w:r>
    </w:p>
    <w:p w14:paraId="25285D73" w14:textId="77777777" w:rsidR="00E71F32" w:rsidRPr="00110130" w:rsidRDefault="00E71F32" w:rsidP="00E71F32">
      <w:pPr>
        <w:rPr>
          <w:rFonts w:ascii="Calibri" w:hAnsi="Calibri" w:cs="Calibri"/>
          <w:color w:val="222222"/>
          <w:shd w:val="clear" w:color="auto" w:fill="FFFFFF"/>
        </w:rPr>
      </w:pPr>
      <w:r w:rsidRPr="00110130">
        <w:rPr>
          <w:rFonts w:ascii="Calibri" w:hAnsi="Calibri" w:cs="Calibri"/>
          <w:color w:val="222222"/>
          <w:shd w:val="clear" w:color="auto" w:fill="FFFFFF"/>
        </w:rPr>
        <w:t xml:space="preserve">Swarbrick, C.J., Petkov, S., Moloney, D., Gregory, T., Blackman, D., Macgregor, M., King, C., Chaurasia, S., </w:t>
      </w:r>
      <w:proofErr w:type="spellStart"/>
      <w:r w:rsidRPr="00110130">
        <w:rPr>
          <w:rFonts w:ascii="Calibri" w:hAnsi="Calibri" w:cs="Calibri"/>
          <w:color w:val="222222"/>
          <w:shd w:val="clear" w:color="auto" w:fill="FFFFFF"/>
        </w:rPr>
        <w:t>Marghade</w:t>
      </w:r>
      <w:proofErr w:type="spellEnd"/>
      <w:r w:rsidRPr="00110130">
        <w:rPr>
          <w:rFonts w:ascii="Calibri" w:hAnsi="Calibri" w:cs="Calibri"/>
          <w:color w:val="222222"/>
          <w:shd w:val="clear" w:color="auto" w:fill="FFFFFF"/>
        </w:rPr>
        <w:t xml:space="preserve">, P., Knowlden, P. and Yeung, </w:t>
      </w:r>
      <w:proofErr w:type="spellStart"/>
      <w:r w:rsidRPr="00110130">
        <w:rPr>
          <w:rFonts w:ascii="Calibri" w:hAnsi="Calibri" w:cs="Calibri"/>
          <w:color w:val="222222"/>
          <w:shd w:val="clear" w:color="auto" w:fill="FFFFFF"/>
        </w:rPr>
        <w:t>Jm</w:t>
      </w:r>
      <w:proofErr w:type="spellEnd"/>
      <w:r w:rsidRPr="00110130">
        <w:rPr>
          <w:rFonts w:ascii="Calibri" w:hAnsi="Calibri" w:cs="Calibri"/>
          <w:color w:val="222222"/>
          <w:shd w:val="clear" w:color="auto" w:fill="FFFFFF"/>
        </w:rPr>
        <w:t xml:space="preserve">, </w:t>
      </w:r>
      <w:r w:rsidRPr="00110130">
        <w:rPr>
          <w:rFonts w:ascii="Calibri" w:hAnsi="Calibri" w:cs="Calibri"/>
          <w:b/>
          <w:color w:val="1F1F1F"/>
        </w:rPr>
        <w:t>SNAP-3 collaborators</w:t>
      </w:r>
      <w:r w:rsidRPr="00110130">
        <w:rPr>
          <w:rFonts w:ascii="Calibri" w:hAnsi="Calibri" w:cs="Calibri"/>
          <w:color w:val="222222"/>
          <w:shd w:val="clear" w:color="auto" w:fill="FFFFFF"/>
        </w:rPr>
        <w:t xml:space="preserve"> </w:t>
      </w:r>
    </w:p>
    <w:p w14:paraId="1895CE36" w14:textId="77777777" w:rsidR="00E71F32" w:rsidRPr="00110130" w:rsidRDefault="00E71F32" w:rsidP="00E71F32">
      <w:pPr>
        <w:rPr>
          <w:rFonts w:ascii="Calibri" w:hAnsi="Calibri" w:cs="Calibri"/>
          <w:color w:val="222222"/>
          <w:shd w:val="clear" w:color="auto" w:fill="FFFFFF"/>
        </w:rPr>
      </w:pPr>
      <w:r w:rsidRPr="00110130">
        <w:rPr>
          <w:rFonts w:ascii="Calibri" w:hAnsi="Calibri" w:cs="Calibri"/>
          <w:i/>
          <w:iCs/>
          <w:color w:val="222222"/>
          <w:shd w:val="clear" w:color="auto" w:fill="FFFFFF"/>
        </w:rPr>
        <w:t>BJA Open</w:t>
      </w:r>
      <w:r w:rsidRPr="00110130">
        <w:rPr>
          <w:rFonts w:ascii="Calibri" w:hAnsi="Calibri" w:cs="Calibri"/>
          <w:color w:val="222222"/>
          <w:shd w:val="clear" w:color="auto" w:fill="FFFFFF"/>
        </w:rPr>
        <w:t>, p.100394. 2025.</w:t>
      </w:r>
    </w:p>
    <w:p w14:paraId="4614A165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hyperlink r:id="rId72" w:history="1">
        <w:r w:rsidRPr="00110130">
          <w:rPr>
            <w:rStyle w:val="Hyperlink"/>
            <w:rFonts w:ascii="Calibri" w:hAnsi="Calibri" w:cs="Calibri"/>
          </w:rPr>
          <w:t>Doi: 10.1016/j.bjao.2025.100394.</w:t>
        </w:r>
      </w:hyperlink>
    </w:p>
    <w:p w14:paraId="208066E0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Style w:val="anchor-text"/>
          <w:rFonts w:ascii="Calibri" w:hAnsi="Calibri" w:cs="Calibri"/>
        </w:rPr>
        <w:t>Impact factor: 9.8</w:t>
      </w:r>
    </w:p>
    <w:p w14:paraId="78F76847" w14:textId="77777777" w:rsidR="00E71F32" w:rsidRDefault="00E71F32" w:rsidP="00E71F32">
      <w:pPr>
        <w:rPr>
          <w:rFonts w:ascii="Calibri" w:hAnsi="Calibri" w:cs="Calibri"/>
          <w:color w:val="000000"/>
        </w:rPr>
      </w:pPr>
    </w:p>
    <w:p w14:paraId="3E085F3D" w14:textId="77777777" w:rsidR="00110130" w:rsidRDefault="00110130" w:rsidP="00E71F32">
      <w:pPr>
        <w:rPr>
          <w:rFonts w:ascii="Calibri" w:hAnsi="Calibri" w:cs="Calibri"/>
          <w:color w:val="000000"/>
        </w:rPr>
      </w:pPr>
    </w:p>
    <w:p w14:paraId="79B8AB91" w14:textId="77777777" w:rsidR="00110130" w:rsidRPr="00110130" w:rsidRDefault="00110130" w:rsidP="00E71F32">
      <w:pPr>
        <w:rPr>
          <w:rFonts w:ascii="Calibri" w:hAnsi="Calibri" w:cs="Calibri"/>
          <w:color w:val="000000"/>
        </w:rPr>
      </w:pPr>
    </w:p>
    <w:p w14:paraId="466861E1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hyperlink r:id="rId73" w:history="1">
        <w:r w:rsidRPr="00110130">
          <w:rPr>
            <w:rStyle w:val="Hyperlink"/>
            <w:rFonts w:ascii="Calibri" w:hAnsi="Calibri" w:cs="Calibri"/>
            <w:shd w:val="clear" w:color="auto" w:fill="FFFFFF"/>
          </w:rPr>
          <w:t xml:space="preserve">Specialist nurse-led new patient clinic for non-inflammatory rheumatological conditions: results of a pilot study of the Getting It Right </w:t>
        </w:r>
        <w:proofErr w:type="gramStart"/>
        <w:r w:rsidRPr="00110130">
          <w:rPr>
            <w:rStyle w:val="Hyperlink"/>
            <w:rFonts w:ascii="Calibri" w:hAnsi="Calibri" w:cs="Calibri"/>
            <w:shd w:val="clear" w:color="auto" w:fill="FFFFFF"/>
          </w:rPr>
          <w:t>First Time</w:t>
        </w:r>
        <w:proofErr w:type="gramEnd"/>
        <w:r w:rsidRPr="00110130">
          <w:rPr>
            <w:rStyle w:val="Hyperlink"/>
            <w:rFonts w:ascii="Calibri" w:hAnsi="Calibri" w:cs="Calibri"/>
            <w:shd w:val="clear" w:color="auto" w:fill="FFFFFF"/>
          </w:rPr>
          <w:t xml:space="preserve"> directive from a district general hospital</w:t>
        </w:r>
      </w:hyperlink>
    </w:p>
    <w:p w14:paraId="2D7FD8C5" w14:textId="77777777" w:rsidR="00E71F32" w:rsidRPr="00110130" w:rsidRDefault="00E71F32" w:rsidP="00E71F32">
      <w:pPr>
        <w:rPr>
          <w:rFonts w:ascii="Calibri" w:hAnsi="Calibri" w:cs="Calibri"/>
          <w:color w:val="2A2A2A"/>
          <w:shd w:val="clear" w:color="auto" w:fill="FFFFFF"/>
        </w:rPr>
      </w:pPr>
      <w:r w:rsidRPr="00110130">
        <w:rPr>
          <w:rFonts w:ascii="Calibri" w:hAnsi="Calibri" w:cs="Calibri"/>
          <w:b/>
          <w:color w:val="2A2A2A"/>
          <w:shd w:val="clear" w:color="auto" w:fill="FFFFFF"/>
        </w:rPr>
        <w:t>Wig S,</w:t>
      </w:r>
      <w:r w:rsidRPr="00110130">
        <w:rPr>
          <w:rFonts w:ascii="Calibri" w:hAnsi="Calibri" w:cs="Calibri"/>
          <w:color w:val="2A2A2A"/>
          <w:shd w:val="clear" w:color="auto" w:fill="FFFFFF"/>
        </w:rPr>
        <w:t xml:space="preserve"> </w:t>
      </w:r>
      <w:r w:rsidRPr="00110130">
        <w:rPr>
          <w:rFonts w:ascii="Calibri" w:hAnsi="Calibri" w:cs="Calibri"/>
          <w:b/>
          <w:color w:val="2A2A2A"/>
          <w:shd w:val="clear" w:color="auto" w:fill="FFFFFF"/>
        </w:rPr>
        <w:t>Wray R</w:t>
      </w:r>
      <w:r w:rsidRPr="00110130">
        <w:rPr>
          <w:rFonts w:ascii="Calibri" w:hAnsi="Calibri" w:cs="Calibri"/>
          <w:color w:val="2A2A2A"/>
          <w:shd w:val="clear" w:color="auto" w:fill="FFFFFF"/>
        </w:rPr>
        <w:t>.</w:t>
      </w:r>
    </w:p>
    <w:p w14:paraId="1CABC3DA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Style w:val="Emphasis"/>
          <w:rFonts w:ascii="Calibri" w:hAnsi="Calibri" w:cs="Calibri"/>
          <w:color w:val="2A2A2A"/>
          <w:bdr w:val="none" w:sz="0" w:space="0" w:color="auto" w:frame="1"/>
          <w:shd w:val="clear" w:color="auto" w:fill="FFFFFF"/>
        </w:rPr>
        <w:t>Rheumatology</w:t>
      </w:r>
      <w:r w:rsidRPr="00110130">
        <w:rPr>
          <w:rFonts w:ascii="Calibri" w:hAnsi="Calibri" w:cs="Calibri"/>
          <w:color w:val="2A2A2A"/>
          <w:shd w:val="clear" w:color="auto" w:fill="FFFFFF"/>
        </w:rPr>
        <w:t>, Volume 64, Issue Supplement_3, April 2025, keaf142.066, </w:t>
      </w:r>
    </w:p>
    <w:p w14:paraId="04854436" w14:textId="77777777" w:rsidR="00E71F32" w:rsidRPr="00110130" w:rsidRDefault="00E71F32" w:rsidP="00E71F32">
      <w:pPr>
        <w:rPr>
          <w:rFonts w:ascii="Calibri" w:hAnsi="Calibri" w:cs="Calibri"/>
        </w:rPr>
      </w:pPr>
      <w:hyperlink r:id="rId74" w:history="1">
        <w:r w:rsidRPr="00110130">
          <w:rPr>
            <w:rStyle w:val="Hyperlink"/>
            <w:rFonts w:ascii="Calibri" w:hAnsi="Calibri" w:cs="Calibri"/>
            <w:color w:val="006FB7"/>
            <w:bdr w:val="none" w:sz="0" w:space="0" w:color="auto" w:frame="1"/>
            <w:shd w:val="clear" w:color="auto" w:fill="FFFFFF"/>
          </w:rPr>
          <w:t>https://doi.org/10.1093/rheumatology/keaf142.066</w:t>
        </w:r>
      </w:hyperlink>
    </w:p>
    <w:p w14:paraId="07968012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Style w:val="anchor-text"/>
          <w:rFonts w:ascii="Calibri" w:hAnsi="Calibri" w:cs="Calibri"/>
        </w:rPr>
        <w:t>Impact factor: 7.046</w:t>
      </w:r>
    </w:p>
    <w:p w14:paraId="33BBEBB6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</w:p>
    <w:p w14:paraId="4B4E6F4C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hyperlink r:id="rId75" w:history="1">
        <w:r w:rsidRPr="00110130">
          <w:rPr>
            <w:rStyle w:val="Hyperlink"/>
            <w:rFonts w:ascii="Calibri" w:hAnsi="Calibri" w:cs="Calibri"/>
          </w:rPr>
          <w:t>Healing Tales: Interview Transcripts</w:t>
        </w:r>
      </w:hyperlink>
      <w:r w:rsidRPr="00110130">
        <w:rPr>
          <w:rFonts w:ascii="Calibri" w:hAnsi="Calibri" w:cs="Calibri"/>
          <w:color w:val="000000"/>
        </w:rPr>
        <w:t xml:space="preserve"> </w:t>
      </w:r>
    </w:p>
    <w:p w14:paraId="1B1089B5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b/>
          <w:bCs/>
          <w:color w:val="000000"/>
        </w:rPr>
        <w:t>Williams, A</w:t>
      </w:r>
      <w:r w:rsidRPr="00110130">
        <w:rPr>
          <w:rFonts w:ascii="Calibri" w:hAnsi="Calibri" w:cs="Calibri"/>
          <w:color w:val="000000"/>
        </w:rPr>
        <w:t xml:space="preserve">. </w:t>
      </w:r>
    </w:p>
    <w:p w14:paraId="647FA916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color w:val="000000"/>
        </w:rPr>
        <w:t xml:space="preserve">Healing Tales: </w:t>
      </w:r>
      <w:r w:rsidRPr="00110130">
        <w:rPr>
          <w:rFonts w:ascii="Calibri" w:hAnsi="Calibri" w:cs="Calibri"/>
          <w:color w:val="4A4A4A"/>
          <w:shd w:val="clear" w:color="auto" w:fill="FFFFFF"/>
        </w:rPr>
        <w:t xml:space="preserve">6 interviews, and notes from a further conversation, with </w:t>
      </w:r>
      <w:r w:rsidRPr="00110130">
        <w:rPr>
          <w:rFonts w:ascii="Calibri" w:hAnsi="Calibri" w:cs="Calibri"/>
          <w:b/>
          <w:color w:val="4A4A4A"/>
          <w:shd w:val="clear" w:color="auto" w:fill="FFFFFF"/>
        </w:rPr>
        <w:t>8 people working in Bolton Royal Hospital</w:t>
      </w:r>
      <w:r w:rsidRPr="00110130">
        <w:rPr>
          <w:rFonts w:ascii="Calibri" w:hAnsi="Calibri" w:cs="Calibri"/>
          <w:color w:val="4A4A4A"/>
          <w:shd w:val="clear" w:color="auto" w:fill="FFFFFF"/>
        </w:rPr>
        <w:t>, about their experiences in the COVID-19 Pandemic</w:t>
      </w:r>
      <w:r w:rsidRPr="00110130">
        <w:rPr>
          <w:rFonts w:ascii="Calibri" w:hAnsi="Calibri" w:cs="Calibri"/>
          <w:color w:val="000000"/>
        </w:rPr>
        <w:t xml:space="preserve"> </w:t>
      </w:r>
    </w:p>
    <w:p w14:paraId="1086A403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hyperlink r:id="rId76" w:history="1">
        <w:proofErr w:type="spellStart"/>
        <w:r w:rsidRPr="00110130">
          <w:rPr>
            <w:rStyle w:val="Hyperlink"/>
            <w:rFonts w:ascii="Calibri" w:hAnsi="Calibri" w:cs="Calibri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</w:rPr>
          <w:t>: 10.17866/rd.salford.28472870</w:t>
        </w:r>
      </w:hyperlink>
    </w:p>
    <w:p w14:paraId="184EB39A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</w:p>
    <w:p w14:paraId="20BC859E" w14:textId="77777777" w:rsidR="00B06D0D" w:rsidRPr="00110130" w:rsidRDefault="00B06D0D" w:rsidP="00B06D0D">
      <w:pPr>
        <w:rPr>
          <w:rFonts w:ascii="Calibri" w:hAnsi="Calibri" w:cs="Calibri"/>
          <w:b/>
          <w:bCs/>
        </w:rPr>
      </w:pPr>
      <w:hyperlink r:id="rId77" w:history="1">
        <w:r w:rsidRPr="00110130">
          <w:rPr>
            <w:rStyle w:val="Hyperlink"/>
            <w:rFonts w:ascii="Calibri" w:hAnsi="Calibri" w:cs="Calibri"/>
            <w:b/>
            <w:bCs/>
          </w:rPr>
          <w:t>Post-COVID-19 Vaccination (or Long Vax) Syndrome: Putative Manifestation, Pathophysiology, and Therapeutic Options.</w:t>
        </w:r>
      </w:hyperlink>
      <w:r w:rsidRPr="00110130">
        <w:rPr>
          <w:rFonts w:ascii="Calibri" w:hAnsi="Calibri" w:cs="Calibri"/>
          <w:b/>
          <w:bCs/>
        </w:rPr>
        <w:t xml:space="preserve"> </w:t>
      </w:r>
    </w:p>
    <w:p w14:paraId="7B5EBA6A" w14:textId="77777777" w:rsidR="00B06D0D" w:rsidRPr="00110130" w:rsidRDefault="00B06D0D" w:rsidP="00B06D0D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Yong SJ, Kenny TA, </w:t>
      </w:r>
      <w:r w:rsidRPr="00110130">
        <w:rPr>
          <w:rFonts w:ascii="Calibri" w:hAnsi="Calibri" w:cs="Calibri"/>
          <w:b/>
          <w:bCs/>
        </w:rPr>
        <w:t>Halim A</w:t>
      </w:r>
      <w:r w:rsidRPr="00110130">
        <w:rPr>
          <w:rFonts w:ascii="Calibri" w:hAnsi="Calibri" w:cs="Calibri"/>
        </w:rPr>
        <w:t xml:space="preserve">, </w:t>
      </w:r>
      <w:proofErr w:type="spellStart"/>
      <w:r w:rsidRPr="00110130">
        <w:rPr>
          <w:rFonts w:ascii="Calibri" w:hAnsi="Calibri" w:cs="Calibri"/>
        </w:rPr>
        <w:t>Munipalli</w:t>
      </w:r>
      <w:proofErr w:type="spellEnd"/>
      <w:r w:rsidRPr="00110130">
        <w:rPr>
          <w:rFonts w:ascii="Calibri" w:hAnsi="Calibri" w:cs="Calibri"/>
        </w:rPr>
        <w:t xml:space="preserve"> B, </w:t>
      </w:r>
      <w:proofErr w:type="spellStart"/>
      <w:r w:rsidRPr="00110130">
        <w:rPr>
          <w:rFonts w:ascii="Calibri" w:hAnsi="Calibri" w:cs="Calibri"/>
        </w:rPr>
        <w:t>Alhashem</w:t>
      </w:r>
      <w:proofErr w:type="spellEnd"/>
      <w:r w:rsidRPr="00110130">
        <w:rPr>
          <w:rFonts w:ascii="Calibri" w:hAnsi="Calibri" w:cs="Calibri"/>
        </w:rPr>
        <w:t xml:space="preserve"> YN, </w:t>
      </w:r>
      <w:proofErr w:type="spellStart"/>
      <w:r w:rsidRPr="00110130">
        <w:rPr>
          <w:rFonts w:ascii="Calibri" w:hAnsi="Calibri" w:cs="Calibri"/>
        </w:rPr>
        <w:t>AlSaihati</w:t>
      </w:r>
      <w:proofErr w:type="spellEnd"/>
      <w:r w:rsidRPr="00110130">
        <w:rPr>
          <w:rFonts w:ascii="Calibri" w:hAnsi="Calibri" w:cs="Calibri"/>
        </w:rPr>
        <w:t xml:space="preserve"> H, Al-Subaie MF, Al </w:t>
      </w:r>
      <w:proofErr w:type="spellStart"/>
      <w:r w:rsidRPr="00110130">
        <w:rPr>
          <w:rFonts w:ascii="Calibri" w:hAnsi="Calibri" w:cs="Calibri"/>
        </w:rPr>
        <w:t>Kaabi</w:t>
      </w:r>
      <w:proofErr w:type="spellEnd"/>
      <w:r w:rsidRPr="00110130">
        <w:rPr>
          <w:rFonts w:ascii="Calibri" w:hAnsi="Calibri" w:cs="Calibri"/>
        </w:rPr>
        <w:t xml:space="preserve"> NA, Al Fares MA, </w:t>
      </w:r>
      <w:proofErr w:type="spellStart"/>
      <w:r w:rsidRPr="00110130">
        <w:rPr>
          <w:rFonts w:ascii="Calibri" w:hAnsi="Calibri" w:cs="Calibri"/>
        </w:rPr>
        <w:t>Garout</w:t>
      </w:r>
      <w:proofErr w:type="spellEnd"/>
      <w:r w:rsidRPr="00110130">
        <w:rPr>
          <w:rFonts w:ascii="Calibri" w:hAnsi="Calibri" w:cs="Calibri"/>
        </w:rPr>
        <w:t xml:space="preserve"> M, Sabour AA, </w:t>
      </w:r>
      <w:proofErr w:type="spellStart"/>
      <w:r w:rsidRPr="00110130">
        <w:rPr>
          <w:rFonts w:ascii="Calibri" w:hAnsi="Calibri" w:cs="Calibri"/>
        </w:rPr>
        <w:t>Alshiekheid</w:t>
      </w:r>
      <w:proofErr w:type="spellEnd"/>
      <w:r w:rsidRPr="00110130">
        <w:rPr>
          <w:rFonts w:ascii="Calibri" w:hAnsi="Calibri" w:cs="Calibri"/>
        </w:rPr>
        <w:t xml:space="preserve"> MA, Almansour ZH, Alotaibi J, Alrasheed HA, Alamri AA, </w:t>
      </w:r>
      <w:proofErr w:type="spellStart"/>
      <w:r w:rsidRPr="00110130">
        <w:rPr>
          <w:rFonts w:ascii="Calibri" w:hAnsi="Calibri" w:cs="Calibri"/>
        </w:rPr>
        <w:t>Albayat</w:t>
      </w:r>
      <w:proofErr w:type="spellEnd"/>
      <w:r w:rsidRPr="00110130">
        <w:rPr>
          <w:rFonts w:ascii="Calibri" w:hAnsi="Calibri" w:cs="Calibri"/>
        </w:rPr>
        <w:t xml:space="preserve"> H, </w:t>
      </w:r>
      <w:proofErr w:type="spellStart"/>
      <w:r w:rsidRPr="00110130">
        <w:rPr>
          <w:rFonts w:ascii="Calibri" w:hAnsi="Calibri" w:cs="Calibri"/>
        </w:rPr>
        <w:t>Alamodi</w:t>
      </w:r>
      <w:proofErr w:type="spellEnd"/>
      <w:r w:rsidRPr="00110130">
        <w:rPr>
          <w:rFonts w:ascii="Calibri" w:hAnsi="Calibri" w:cs="Calibri"/>
        </w:rPr>
        <w:t xml:space="preserve"> AS, </w:t>
      </w:r>
      <w:proofErr w:type="spellStart"/>
      <w:r w:rsidRPr="00110130">
        <w:rPr>
          <w:rFonts w:ascii="Calibri" w:hAnsi="Calibri" w:cs="Calibri"/>
        </w:rPr>
        <w:t>Tombuloglu</w:t>
      </w:r>
      <w:proofErr w:type="spellEnd"/>
      <w:r w:rsidRPr="00110130">
        <w:rPr>
          <w:rFonts w:ascii="Calibri" w:hAnsi="Calibri" w:cs="Calibri"/>
        </w:rPr>
        <w:t xml:space="preserve"> H, Mohapatra RK, </w:t>
      </w:r>
      <w:proofErr w:type="spellStart"/>
      <w:r w:rsidRPr="00110130">
        <w:rPr>
          <w:rFonts w:ascii="Calibri" w:hAnsi="Calibri" w:cs="Calibri"/>
        </w:rPr>
        <w:t>Hazazi</w:t>
      </w:r>
      <w:proofErr w:type="spellEnd"/>
      <w:r w:rsidRPr="00110130">
        <w:rPr>
          <w:rFonts w:ascii="Calibri" w:hAnsi="Calibri" w:cs="Calibri"/>
        </w:rPr>
        <w:t xml:space="preserve"> A, </w:t>
      </w:r>
      <w:proofErr w:type="spellStart"/>
      <w:r w:rsidRPr="00110130">
        <w:rPr>
          <w:rFonts w:ascii="Calibri" w:hAnsi="Calibri" w:cs="Calibri"/>
        </w:rPr>
        <w:t>Rabaan</w:t>
      </w:r>
      <w:proofErr w:type="spellEnd"/>
      <w:r w:rsidRPr="00110130">
        <w:rPr>
          <w:rFonts w:ascii="Calibri" w:hAnsi="Calibri" w:cs="Calibri"/>
        </w:rPr>
        <w:t xml:space="preserve"> AA.</w:t>
      </w:r>
    </w:p>
    <w:p w14:paraId="7C22614D" w14:textId="77777777" w:rsidR="00B06D0D" w:rsidRPr="00110130" w:rsidRDefault="00B06D0D" w:rsidP="00B06D0D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 xml:space="preserve">Rev Med </w:t>
      </w:r>
      <w:proofErr w:type="spellStart"/>
      <w:r w:rsidRPr="00110130">
        <w:rPr>
          <w:rFonts w:ascii="Calibri" w:hAnsi="Calibri" w:cs="Calibri"/>
        </w:rPr>
        <w:t>Virol</w:t>
      </w:r>
      <w:proofErr w:type="spellEnd"/>
      <w:r w:rsidRPr="00110130">
        <w:rPr>
          <w:rFonts w:ascii="Calibri" w:hAnsi="Calibri" w:cs="Calibri"/>
        </w:rPr>
        <w:t>. 2025 Sep;35(5</w:t>
      </w:r>
      <w:proofErr w:type="gramStart"/>
      <w:r w:rsidRPr="00110130">
        <w:rPr>
          <w:rFonts w:ascii="Calibri" w:hAnsi="Calibri" w:cs="Calibri"/>
        </w:rPr>
        <w:t>):e</w:t>
      </w:r>
      <w:proofErr w:type="gramEnd"/>
      <w:r w:rsidRPr="00110130">
        <w:rPr>
          <w:rFonts w:ascii="Calibri" w:hAnsi="Calibri" w:cs="Calibri"/>
        </w:rPr>
        <w:t xml:space="preserve">70070. </w:t>
      </w:r>
    </w:p>
    <w:p w14:paraId="4DFBBD49" w14:textId="77777777" w:rsidR="00B06D0D" w:rsidRPr="00110130" w:rsidRDefault="00B06D0D" w:rsidP="00B06D0D">
      <w:pPr>
        <w:rPr>
          <w:rStyle w:val="Hyperlink"/>
          <w:rFonts w:ascii="Calibri" w:hAnsi="Calibri" w:cs="Calibri"/>
        </w:rPr>
      </w:pPr>
      <w:r w:rsidRPr="00110130">
        <w:rPr>
          <w:rFonts w:ascii="Calibri" w:hAnsi="Calibri" w:cs="Calibri"/>
        </w:rPr>
        <w:fldChar w:fldCharType="begin"/>
      </w:r>
      <w:r w:rsidRPr="00110130">
        <w:rPr>
          <w:rFonts w:ascii="Calibri" w:hAnsi="Calibri" w:cs="Calibri"/>
        </w:rPr>
        <w:instrText>HYPERLINK "https://onlinelibrary.wiley.com/doi/10.1002/rmv.70070"</w:instrText>
      </w:r>
      <w:r w:rsidRPr="00110130">
        <w:rPr>
          <w:rFonts w:ascii="Calibri" w:hAnsi="Calibri" w:cs="Calibri"/>
        </w:rPr>
      </w:r>
      <w:r w:rsidRPr="00110130">
        <w:rPr>
          <w:rFonts w:ascii="Calibri" w:hAnsi="Calibri" w:cs="Calibri"/>
        </w:rPr>
        <w:fldChar w:fldCharType="separate"/>
      </w:r>
      <w:proofErr w:type="spellStart"/>
      <w:r w:rsidRPr="00110130">
        <w:rPr>
          <w:rStyle w:val="Hyperlink"/>
          <w:rFonts w:ascii="Calibri" w:hAnsi="Calibri" w:cs="Calibri"/>
        </w:rPr>
        <w:t>doi</w:t>
      </w:r>
      <w:proofErr w:type="spellEnd"/>
      <w:r w:rsidRPr="00110130">
        <w:rPr>
          <w:rStyle w:val="Hyperlink"/>
          <w:rFonts w:ascii="Calibri" w:hAnsi="Calibri" w:cs="Calibri"/>
        </w:rPr>
        <w:t>: 10.1002/rmv.70070. PMID: 40944962.</w:t>
      </w:r>
    </w:p>
    <w:p w14:paraId="4D996C2A" w14:textId="77777777" w:rsidR="00B06D0D" w:rsidRPr="00110130" w:rsidRDefault="00B06D0D" w:rsidP="00B06D0D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fldChar w:fldCharType="end"/>
      </w:r>
      <w:r w:rsidRPr="00110130">
        <w:rPr>
          <w:rFonts w:ascii="Calibri" w:hAnsi="Calibri" w:cs="Calibri"/>
        </w:rPr>
        <w:t>Impact factor: 3.2</w:t>
      </w:r>
    </w:p>
    <w:p w14:paraId="64F832AA" w14:textId="77777777" w:rsidR="00B06D0D" w:rsidRDefault="00B06D0D" w:rsidP="00E71F32">
      <w:pPr>
        <w:rPr>
          <w:rFonts w:ascii="Calibri" w:hAnsi="Calibri" w:cs="Calibri"/>
          <w:color w:val="000000"/>
        </w:rPr>
      </w:pPr>
    </w:p>
    <w:p w14:paraId="1841458B" w14:textId="77777777" w:rsidR="00110130" w:rsidRDefault="00110130" w:rsidP="00E71F32">
      <w:pPr>
        <w:rPr>
          <w:rFonts w:ascii="Calibri" w:hAnsi="Calibri" w:cs="Calibri"/>
          <w:color w:val="000000"/>
        </w:rPr>
      </w:pPr>
    </w:p>
    <w:p w14:paraId="2A1E11A7" w14:textId="77777777" w:rsidR="00110130" w:rsidRDefault="00110130" w:rsidP="00E71F32">
      <w:pPr>
        <w:rPr>
          <w:rFonts w:ascii="Calibri" w:hAnsi="Calibri" w:cs="Calibri"/>
          <w:color w:val="000000"/>
        </w:rPr>
      </w:pPr>
    </w:p>
    <w:p w14:paraId="06A4CFEF" w14:textId="77777777" w:rsidR="00110130" w:rsidRPr="00110130" w:rsidRDefault="00110130" w:rsidP="00E71F32">
      <w:pPr>
        <w:rPr>
          <w:rFonts w:ascii="Calibri" w:hAnsi="Calibri" w:cs="Calibri"/>
          <w:color w:val="000000"/>
        </w:rPr>
      </w:pPr>
    </w:p>
    <w:p w14:paraId="1E4CCA61" w14:textId="77777777" w:rsidR="00E71F32" w:rsidRPr="00110130" w:rsidRDefault="00E71F32" w:rsidP="00E71F32">
      <w:pPr>
        <w:rPr>
          <w:rFonts w:ascii="Calibri" w:hAnsi="Calibri" w:cs="Calibri"/>
          <w:color w:val="1B1B1B"/>
          <w:shd w:val="clear" w:color="auto" w:fill="FFFFFF"/>
        </w:rPr>
      </w:pPr>
      <w:hyperlink r:id="rId78" w:history="1">
        <w:r w:rsidRPr="00110130">
          <w:rPr>
            <w:rStyle w:val="Hyperlink"/>
            <w:rFonts w:ascii="Calibri" w:hAnsi="Calibri" w:cs="Calibri"/>
            <w:shd w:val="clear" w:color="auto" w:fill="FFFFFF"/>
          </w:rPr>
          <w:t>Inequities underlie the alarming resurgence of Tuberculosis as the world's top cause of death from an Infectious Disease - Breaking the silence and addressing the underlying root causes.</w:t>
        </w:r>
      </w:hyperlink>
    </w:p>
    <w:p w14:paraId="02FC9DE5" w14:textId="77777777" w:rsidR="00E71F32" w:rsidRPr="00110130" w:rsidRDefault="00E71F32" w:rsidP="00E71F32">
      <w:pPr>
        <w:rPr>
          <w:rFonts w:ascii="Calibri" w:hAnsi="Calibri" w:cs="Calibri"/>
          <w:color w:val="1B1B1B"/>
          <w:shd w:val="clear" w:color="auto" w:fill="FFFFFF"/>
        </w:rPr>
      </w:pPr>
      <w:r w:rsidRPr="00110130">
        <w:rPr>
          <w:rFonts w:ascii="Calibri" w:hAnsi="Calibri" w:cs="Calibri"/>
          <w:color w:val="1B1B1B"/>
          <w:shd w:val="clear" w:color="auto" w:fill="FFFFFF"/>
        </w:rPr>
        <w:t xml:space="preserve">Zumla A, Sahu S, </w:t>
      </w:r>
      <w:proofErr w:type="spellStart"/>
      <w:r w:rsidRPr="00110130">
        <w:rPr>
          <w:rFonts w:ascii="Calibri" w:hAnsi="Calibri" w:cs="Calibri"/>
          <w:color w:val="1B1B1B"/>
          <w:shd w:val="clear" w:color="auto" w:fill="FFFFFF"/>
        </w:rPr>
        <w:t>Ditiu</w:t>
      </w:r>
      <w:proofErr w:type="spellEnd"/>
      <w:r w:rsidRPr="00110130">
        <w:rPr>
          <w:rFonts w:ascii="Calibri" w:hAnsi="Calibri" w:cs="Calibri"/>
          <w:color w:val="1B1B1B"/>
          <w:shd w:val="clear" w:color="auto" w:fill="FFFFFF"/>
        </w:rPr>
        <w:t xml:space="preserve"> L, Singh U, Park YJ, Yeboah-Manu D, Osei-</w:t>
      </w:r>
      <w:proofErr w:type="spellStart"/>
      <w:r w:rsidRPr="00110130">
        <w:rPr>
          <w:rFonts w:ascii="Calibri" w:hAnsi="Calibri" w:cs="Calibri"/>
          <w:color w:val="1B1B1B"/>
          <w:shd w:val="clear" w:color="auto" w:fill="FFFFFF"/>
        </w:rPr>
        <w:t>Wusu</w:t>
      </w:r>
      <w:proofErr w:type="spellEnd"/>
      <w:r w:rsidRPr="00110130">
        <w:rPr>
          <w:rFonts w:ascii="Calibri" w:hAnsi="Calibri" w:cs="Calibri"/>
          <w:color w:val="1B1B1B"/>
          <w:shd w:val="clear" w:color="auto" w:fill="FFFFFF"/>
        </w:rPr>
        <w:t xml:space="preserve"> S, </w:t>
      </w:r>
      <w:proofErr w:type="spellStart"/>
      <w:r w:rsidRPr="00110130">
        <w:rPr>
          <w:rFonts w:ascii="Calibri" w:hAnsi="Calibri" w:cs="Calibri"/>
          <w:color w:val="1B1B1B"/>
          <w:shd w:val="clear" w:color="auto" w:fill="FFFFFF"/>
        </w:rPr>
        <w:t>Asogun</w:t>
      </w:r>
      <w:proofErr w:type="spellEnd"/>
      <w:r w:rsidRPr="00110130">
        <w:rPr>
          <w:rFonts w:ascii="Calibri" w:hAnsi="Calibri" w:cs="Calibri"/>
          <w:color w:val="1B1B1B"/>
          <w:shd w:val="clear" w:color="auto" w:fill="FFFFFF"/>
        </w:rPr>
        <w:t xml:space="preserve"> D, Nyasulu P, Tembo J, Kapata N, </w:t>
      </w:r>
      <w:proofErr w:type="spellStart"/>
      <w:r w:rsidRPr="00110130">
        <w:rPr>
          <w:rFonts w:ascii="Calibri" w:hAnsi="Calibri" w:cs="Calibri"/>
          <w:color w:val="1B1B1B"/>
          <w:shd w:val="clear" w:color="auto" w:fill="FFFFFF"/>
        </w:rPr>
        <w:t>Alyaqoubi</w:t>
      </w:r>
      <w:proofErr w:type="spellEnd"/>
      <w:r w:rsidRPr="00110130">
        <w:rPr>
          <w:rFonts w:ascii="Calibri" w:hAnsi="Calibri" w:cs="Calibri"/>
          <w:color w:val="1B1B1B"/>
          <w:shd w:val="clear" w:color="auto" w:fill="FFFFFF"/>
        </w:rPr>
        <w:t xml:space="preserve"> F, Maani AA, Blumberg L, Zumla A, </w:t>
      </w:r>
      <w:r w:rsidRPr="00110130">
        <w:rPr>
          <w:rFonts w:ascii="Calibri" w:hAnsi="Calibri" w:cs="Calibri"/>
          <w:b/>
          <w:color w:val="1B1B1B"/>
          <w:shd w:val="clear" w:color="auto" w:fill="FFFFFF"/>
        </w:rPr>
        <w:t>Ahmed R</w:t>
      </w:r>
      <w:r w:rsidRPr="00110130">
        <w:rPr>
          <w:rFonts w:ascii="Calibri" w:hAnsi="Calibri" w:cs="Calibri"/>
          <w:color w:val="1B1B1B"/>
          <w:shd w:val="clear" w:color="auto" w:fill="FFFFFF"/>
        </w:rPr>
        <w:t xml:space="preserve">, Go U, Hui DS, </w:t>
      </w:r>
      <w:proofErr w:type="spellStart"/>
      <w:r w:rsidRPr="00110130">
        <w:rPr>
          <w:rFonts w:ascii="Calibri" w:hAnsi="Calibri" w:cs="Calibri"/>
          <w:color w:val="1B1B1B"/>
          <w:shd w:val="clear" w:color="auto" w:fill="FFFFFF"/>
        </w:rPr>
        <w:t>Goletti</w:t>
      </w:r>
      <w:proofErr w:type="spellEnd"/>
      <w:r w:rsidRPr="00110130">
        <w:rPr>
          <w:rFonts w:ascii="Calibri" w:hAnsi="Calibri" w:cs="Calibri"/>
          <w:color w:val="1B1B1B"/>
          <w:shd w:val="clear" w:color="auto" w:fill="FFFFFF"/>
        </w:rPr>
        <w:t xml:space="preserve"> D, Petersen E. </w:t>
      </w:r>
    </w:p>
    <w:p w14:paraId="30420594" w14:textId="77777777" w:rsidR="00E71F32" w:rsidRPr="00110130" w:rsidRDefault="00E71F32" w:rsidP="00E71F32">
      <w:pPr>
        <w:rPr>
          <w:rFonts w:ascii="Calibri" w:hAnsi="Calibri" w:cs="Calibri"/>
          <w:color w:val="1B1B1B"/>
          <w:shd w:val="clear" w:color="auto" w:fill="FFFFFF"/>
        </w:rPr>
      </w:pPr>
      <w:r w:rsidRPr="00110130">
        <w:rPr>
          <w:rFonts w:ascii="Calibri" w:hAnsi="Calibri" w:cs="Calibri"/>
          <w:i/>
          <w:color w:val="1B1B1B"/>
          <w:shd w:val="clear" w:color="auto" w:fill="FFFFFF"/>
        </w:rPr>
        <w:t>IJID Reg</w:t>
      </w:r>
      <w:r w:rsidRPr="00110130">
        <w:rPr>
          <w:rFonts w:ascii="Calibri" w:hAnsi="Calibri" w:cs="Calibri"/>
          <w:color w:val="1B1B1B"/>
          <w:shd w:val="clear" w:color="auto" w:fill="FFFFFF"/>
        </w:rPr>
        <w:t xml:space="preserve">. 2025 Mar 19;14(Suppl 2):100587. </w:t>
      </w:r>
    </w:p>
    <w:p w14:paraId="6FDCB8C3" w14:textId="77777777" w:rsidR="00E71F32" w:rsidRPr="00110130" w:rsidRDefault="00E71F32" w:rsidP="00E71F32">
      <w:pPr>
        <w:rPr>
          <w:rFonts w:ascii="Calibri" w:hAnsi="Calibri" w:cs="Calibri"/>
          <w:color w:val="1B1B1B"/>
          <w:shd w:val="clear" w:color="auto" w:fill="FFFFFF"/>
        </w:rPr>
      </w:pPr>
      <w:hyperlink r:id="rId79" w:history="1">
        <w:proofErr w:type="spellStart"/>
        <w:r w:rsidRPr="00110130">
          <w:rPr>
            <w:rStyle w:val="Hyperlink"/>
            <w:rFonts w:ascii="Calibri" w:hAnsi="Calibri" w:cs="Calibri"/>
            <w:shd w:val="clear" w:color="auto" w:fill="FFFFFF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  <w:shd w:val="clear" w:color="auto" w:fill="FFFFFF"/>
          </w:rPr>
          <w:t>: 10.1016/j.ijregi.2025.100587.</w:t>
        </w:r>
      </w:hyperlink>
      <w:r w:rsidRPr="00110130">
        <w:rPr>
          <w:rFonts w:ascii="Calibri" w:hAnsi="Calibri" w:cs="Calibri"/>
          <w:color w:val="1B1B1B"/>
          <w:shd w:val="clear" w:color="auto" w:fill="FFFFFF"/>
        </w:rPr>
        <w:t xml:space="preserve"> </w:t>
      </w:r>
    </w:p>
    <w:p w14:paraId="01A8F1F3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Style w:val="anchor-text"/>
          <w:rFonts w:ascii="Calibri" w:hAnsi="Calibri" w:cs="Calibri"/>
        </w:rPr>
        <w:t xml:space="preserve">Impact factor: 1.5 </w:t>
      </w:r>
    </w:p>
    <w:p w14:paraId="4956BA57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</w:p>
    <w:p w14:paraId="1F3764E4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</w:p>
    <w:p w14:paraId="2B263022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hyperlink r:id="rId80" w:history="1">
        <w:r w:rsidRPr="00110130">
          <w:rPr>
            <w:rStyle w:val="Hyperlink"/>
            <w:rFonts w:ascii="Calibri" w:hAnsi="Calibri" w:cs="Calibri"/>
            <w:shd w:val="clear" w:color="auto" w:fill="FFFFFF"/>
          </w:rPr>
          <w:t>The role of artificial intelligence in the diagnosis, imaging, and treatment of thoracic empyema</w:t>
        </w:r>
      </w:hyperlink>
    </w:p>
    <w:p w14:paraId="73114FC1" w14:textId="77777777" w:rsidR="00E71F32" w:rsidRPr="00110130" w:rsidRDefault="00E71F32" w:rsidP="00E71F32">
      <w:pPr>
        <w:rPr>
          <w:rFonts w:ascii="Calibri" w:hAnsi="Calibri" w:cs="Calibri"/>
          <w:color w:val="353535"/>
          <w:shd w:val="clear" w:color="auto" w:fill="FFFFFF"/>
        </w:rPr>
      </w:pPr>
      <w:r w:rsidRPr="00110130">
        <w:rPr>
          <w:rFonts w:ascii="Calibri" w:hAnsi="Calibri" w:cs="Calibri"/>
          <w:b/>
          <w:color w:val="353535"/>
          <w:shd w:val="clear" w:color="auto" w:fill="FFFFFF"/>
        </w:rPr>
        <w:t>Zumla, A</w:t>
      </w:r>
      <w:r w:rsidRPr="00110130">
        <w:rPr>
          <w:rFonts w:ascii="Calibri" w:hAnsi="Calibri" w:cs="Calibri"/>
          <w:color w:val="353535"/>
          <w:shd w:val="clear" w:color="auto" w:fill="FFFFFF"/>
        </w:rPr>
        <w:t xml:space="preserve">, </w:t>
      </w:r>
      <w:r w:rsidRPr="00110130">
        <w:rPr>
          <w:rFonts w:ascii="Calibri" w:hAnsi="Calibri" w:cs="Calibri"/>
          <w:b/>
          <w:color w:val="353535"/>
          <w:shd w:val="clear" w:color="auto" w:fill="FFFFFF"/>
        </w:rPr>
        <w:t>Ahmed, R</w:t>
      </w:r>
      <w:r w:rsidRPr="00110130">
        <w:rPr>
          <w:rFonts w:ascii="Calibri" w:hAnsi="Calibri" w:cs="Calibri"/>
          <w:color w:val="353535"/>
          <w:shd w:val="clear" w:color="auto" w:fill="FFFFFF"/>
        </w:rPr>
        <w:t>, Bakhri, K. </w:t>
      </w:r>
    </w:p>
    <w:p w14:paraId="7A2DA349" w14:textId="77777777" w:rsidR="00E71F32" w:rsidRPr="00110130" w:rsidRDefault="00E71F32" w:rsidP="00E71F32">
      <w:pPr>
        <w:rPr>
          <w:rFonts w:ascii="Calibri" w:hAnsi="Calibri" w:cs="Calibri"/>
          <w:color w:val="353535"/>
          <w:shd w:val="clear" w:color="auto" w:fill="FFFFFF"/>
        </w:rPr>
      </w:pPr>
      <w:r w:rsidRPr="00110130">
        <w:rPr>
          <w:rFonts w:ascii="Calibri" w:hAnsi="Calibri" w:cs="Calibri"/>
          <w:i/>
          <w:color w:val="353535"/>
          <w:shd w:val="clear" w:color="auto" w:fill="FFFFFF"/>
        </w:rPr>
        <w:t xml:space="preserve">Current Opinion </w:t>
      </w:r>
      <w:proofErr w:type="gramStart"/>
      <w:r w:rsidRPr="00110130">
        <w:rPr>
          <w:rFonts w:ascii="Calibri" w:hAnsi="Calibri" w:cs="Calibri"/>
          <w:i/>
          <w:color w:val="353535"/>
          <w:shd w:val="clear" w:color="auto" w:fill="FFFFFF"/>
        </w:rPr>
        <w:t>in</w:t>
      </w:r>
      <w:proofErr w:type="gramEnd"/>
      <w:r w:rsidRPr="00110130">
        <w:rPr>
          <w:rFonts w:ascii="Calibri" w:hAnsi="Calibri" w:cs="Calibri"/>
          <w:i/>
          <w:color w:val="353535"/>
          <w:shd w:val="clear" w:color="auto" w:fill="FFFFFF"/>
        </w:rPr>
        <w:t xml:space="preserve"> Pulmonary Medicine</w:t>
      </w:r>
      <w:r w:rsidRPr="00110130">
        <w:rPr>
          <w:rFonts w:ascii="Calibri" w:hAnsi="Calibri" w:cs="Calibri"/>
          <w:color w:val="353535"/>
          <w:shd w:val="clear" w:color="auto" w:fill="FFFFFF"/>
        </w:rPr>
        <w:t>. May 2025. 31(3</w:t>
      </w:r>
      <w:proofErr w:type="gramStart"/>
      <w:r w:rsidRPr="00110130">
        <w:rPr>
          <w:rFonts w:ascii="Calibri" w:hAnsi="Calibri" w:cs="Calibri"/>
          <w:color w:val="353535"/>
          <w:shd w:val="clear" w:color="auto" w:fill="FFFFFF"/>
        </w:rPr>
        <w:t>):p</w:t>
      </w:r>
      <w:proofErr w:type="gramEnd"/>
      <w:r w:rsidRPr="00110130">
        <w:rPr>
          <w:rFonts w:ascii="Calibri" w:hAnsi="Calibri" w:cs="Calibri"/>
          <w:color w:val="353535"/>
          <w:shd w:val="clear" w:color="auto" w:fill="FFFFFF"/>
        </w:rPr>
        <w:t xml:space="preserve"> 237-242. </w:t>
      </w:r>
    </w:p>
    <w:p w14:paraId="43DE113E" w14:textId="77777777" w:rsidR="00E71F32" w:rsidRPr="00110130" w:rsidRDefault="00E71F32" w:rsidP="00E71F32">
      <w:pPr>
        <w:rPr>
          <w:rFonts w:ascii="Calibri" w:hAnsi="Calibri" w:cs="Calibri"/>
          <w:color w:val="353535"/>
          <w:shd w:val="clear" w:color="auto" w:fill="FFFFFF"/>
        </w:rPr>
      </w:pPr>
      <w:hyperlink r:id="rId81" w:history="1">
        <w:proofErr w:type="spellStart"/>
        <w:r w:rsidRPr="00110130">
          <w:rPr>
            <w:rStyle w:val="Hyperlink"/>
            <w:rFonts w:ascii="Calibri" w:hAnsi="Calibri" w:cs="Calibri"/>
            <w:shd w:val="clear" w:color="auto" w:fill="FFFFFF"/>
          </w:rPr>
          <w:t>doi</w:t>
        </w:r>
        <w:proofErr w:type="spellEnd"/>
        <w:r w:rsidRPr="00110130">
          <w:rPr>
            <w:rStyle w:val="Hyperlink"/>
            <w:rFonts w:ascii="Calibri" w:hAnsi="Calibri" w:cs="Calibri"/>
            <w:shd w:val="clear" w:color="auto" w:fill="FFFFFF"/>
          </w:rPr>
          <w:t>: 10.1097/MCP.0000000000001150</w:t>
        </w:r>
      </w:hyperlink>
    </w:p>
    <w:p w14:paraId="39485CC1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  <w:r w:rsidRPr="00110130">
        <w:rPr>
          <w:rFonts w:ascii="Calibri" w:hAnsi="Calibri" w:cs="Calibri"/>
          <w:color w:val="353535"/>
          <w:shd w:val="clear" w:color="auto" w:fill="FFFFFF"/>
        </w:rPr>
        <w:t>Impact factor: 2.9</w:t>
      </w:r>
    </w:p>
    <w:p w14:paraId="281B1ACD" w14:textId="77777777" w:rsidR="00E71F32" w:rsidRPr="00110130" w:rsidRDefault="00E71F32" w:rsidP="00E71F32">
      <w:pPr>
        <w:rPr>
          <w:rStyle w:val="anchor-text"/>
          <w:rFonts w:ascii="Calibri" w:hAnsi="Calibri" w:cs="Calibri"/>
          <w:color w:val="0000FF"/>
        </w:rPr>
      </w:pPr>
    </w:p>
    <w:p w14:paraId="33E99C11" w14:textId="7BC9B37A" w:rsidR="00E71F32" w:rsidRPr="00110130" w:rsidRDefault="00E71F32" w:rsidP="00E71F32">
      <w:pPr>
        <w:rPr>
          <w:rFonts w:ascii="Calibri" w:hAnsi="Calibri" w:cs="Calibri"/>
          <w:b/>
          <w:bCs/>
          <w:color w:val="000000"/>
        </w:rPr>
      </w:pPr>
      <w:r w:rsidRPr="00110130">
        <w:rPr>
          <w:rFonts w:ascii="Calibri" w:hAnsi="Calibri" w:cs="Calibri"/>
          <w:b/>
          <w:bCs/>
          <w:color w:val="000000"/>
        </w:rPr>
        <w:t xml:space="preserve">Membership magazines </w:t>
      </w:r>
    </w:p>
    <w:p w14:paraId="683A2B3B" w14:textId="77777777" w:rsidR="00E71F32" w:rsidRPr="00110130" w:rsidRDefault="00E71F32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t>Rooted in research.</w:t>
      </w:r>
    </w:p>
    <w:p w14:paraId="1A995DFD" w14:textId="77777777" w:rsidR="00E71F32" w:rsidRPr="00110130" w:rsidRDefault="00E71F32" w:rsidP="00E71F32">
      <w:pPr>
        <w:rPr>
          <w:rFonts w:ascii="Calibri" w:hAnsi="Calibri" w:cs="Calibri"/>
          <w:b/>
          <w:bCs/>
        </w:rPr>
      </w:pPr>
      <w:r w:rsidRPr="00110130">
        <w:rPr>
          <w:rFonts w:ascii="Calibri" w:hAnsi="Calibri" w:cs="Calibri"/>
          <w:b/>
          <w:bCs/>
        </w:rPr>
        <w:t xml:space="preserve">Stowell, C. </w:t>
      </w:r>
    </w:p>
    <w:p w14:paraId="7BA1A1F4" w14:textId="1ED30952" w:rsidR="00E71F32" w:rsidRPr="00110130" w:rsidRDefault="00110130" w:rsidP="00E71F32">
      <w:pPr>
        <w:rPr>
          <w:rFonts w:ascii="Calibri" w:hAnsi="Calibri" w:cs="Calibri"/>
        </w:rPr>
      </w:pPr>
      <w:r w:rsidRPr="00110130">
        <w:rPr>
          <w:rFonts w:ascii="Calibri" w:hAnsi="Calibri" w:cs="Calibri"/>
        </w:rPr>
        <w:object w:dxaOrig="9180" w:dyaOrig="11880" w14:anchorId="7EF350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111.75pt;height:2in" o:ole="">
            <v:imagedata r:id="rId82" o:title=""/>
          </v:shape>
          <o:OLEObject Type="Embed" ProgID="AcroExch.Document.DC" ShapeID="_x0000_i1035" DrawAspect="Content" ObjectID="_1820401293" r:id="rId83"/>
        </w:object>
      </w:r>
      <w:r w:rsidR="00E71F32" w:rsidRPr="00110130">
        <w:rPr>
          <w:rFonts w:ascii="Calibri" w:hAnsi="Calibri" w:cs="Calibri"/>
        </w:rPr>
        <w:t xml:space="preserve">Bulletin. 2025 Summer, Issue 843. (For a copy, please contact </w:t>
      </w:r>
      <w:hyperlink r:id="rId84" w:history="1">
        <w:r w:rsidR="00E71F32" w:rsidRPr="00110130">
          <w:rPr>
            <w:rStyle w:val="Hyperlink"/>
            <w:rFonts w:ascii="Calibri" w:hAnsi="Calibri" w:cs="Calibri"/>
          </w:rPr>
          <w:t>library@boltonft.hs.uk</w:t>
        </w:r>
      </w:hyperlink>
      <w:r w:rsidR="00E71F32" w:rsidRPr="00110130">
        <w:rPr>
          <w:rFonts w:ascii="Calibri" w:hAnsi="Calibri" w:cs="Calibri"/>
        </w:rPr>
        <w:t xml:space="preserve">) </w:t>
      </w:r>
    </w:p>
    <w:p w14:paraId="02CEF918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</w:p>
    <w:p w14:paraId="5936AD1D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</w:p>
    <w:p w14:paraId="219C0F80" w14:textId="77777777" w:rsidR="00E71F32" w:rsidRPr="00110130" w:rsidRDefault="00E71F32" w:rsidP="00E71F32">
      <w:pPr>
        <w:rPr>
          <w:rFonts w:ascii="Calibri" w:hAnsi="Calibri" w:cs="Calibri"/>
          <w:bdr w:val="none" w:sz="0" w:space="0" w:color="auto" w:frame="1"/>
          <w:shd w:val="clear" w:color="auto" w:fill="FFFFFF"/>
        </w:rPr>
      </w:pPr>
    </w:p>
    <w:p w14:paraId="7B0B636F" w14:textId="77777777" w:rsidR="00E71F32" w:rsidRPr="00110130" w:rsidRDefault="00E71F32" w:rsidP="00E71F32">
      <w:pPr>
        <w:rPr>
          <w:rFonts w:ascii="Calibri" w:hAnsi="Calibri" w:cs="Calibri"/>
          <w:color w:val="000000"/>
        </w:rPr>
      </w:pPr>
    </w:p>
    <w:p w14:paraId="7EF29387" w14:textId="77777777" w:rsidR="00E71F32" w:rsidRPr="00110130" w:rsidRDefault="00E71F32" w:rsidP="00E71F32">
      <w:pPr>
        <w:rPr>
          <w:rFonts w:ascii="Calibri" w:hAnsi="Calibri" w:cs="Calibri"/>
        </w:rPr>
      </w:pPr>
    </w:p>
    <w:p w14:paraId="3B12AC23" w14:textId="77777777" w:rsidR="00E71F32" w:rsidRPr="00110130" w:rsidRDefault="00E71F32" w:rsidP="00E71F32">
      <w:pPr>
        <w:spacing w:after="0"/>
        <w:rPr>
          <w:rFonts w:ascii="Calibri" w:hAnsi="Calibri" w:cs="Calibri"/>
          <w:b/>
          <w:bCs/>
        </w:rPr>
      </w:pPr>
    </w:p>
    <w:p w14:paraId="56628B90" w14:textId="77777777" w:rsidR="00E71F32" w:rsidRPr="00110130" w:rsidRDefault="00E71F32" w:rsidP="00E71F32">
      <w:pPr>
        <w:tabs>
          <w:tab w:val="left" w:pos="5720"/>
        </w:tabs>
        <w:rPr>
          <w:rFonts w:ascii="Calibri" w:hAnsi="Calibri" w:cs="Calibri"/>
          <w:lang w:val="en-GB"/>
        </w:rPr>
      </w:pPr>
      <w:r w:rsidRPr="00110130">
        <w:rPr>
          <w:rFonts w:ascii="Calibri" w:hAnsi="Calibri" w:cs="Calibri"/>
          <w:lang w:val="en-GB"/>
        </w:rPr>
        <w:tab/>
      </w:r>
    </w:p>
    <w:p w14:paraId="1D90ECC8" w14:textId="77777777" w:rsidR="00E71F32" w:rsidRPr="00110130" w:rsidRDefault="00E71F32" w:rsidP="00E71F32">
      <w:pPr>
        <w:rPr>
          <w:rFonts w:ascii="Calibri" w:hAnsi="Calibri" w:cs="Calibri"/>
        </w:rPr>
      </w:pPr>
    </w:p>
    <w:p w14:paraId="5BD8637C" w14:textId="77777777" w:rsidR="00E71F32" w:rsidRPr="00110130" w:rsidRDefault="00E71F32" w:rsidP="00E71F32">
      <w:pPr>
        <w:rPr>
          <w:rFonts w:ascii="Calibri" w:hAnsi="Calibri" w:cs="Calibri"/>
        </w:rPr>
      </w:pPr>
    </w:p>
    <w:p w14:paraId="582D5B6F" w14:textId="77777777" w:rsidR="00C40A40" w:rsidRPr="00110130" w:rsidRDefault="00C40A40">
      <w:pPr>
        <w:rPr>
          <w:rFonts w:ascii="Calibri" w:hAnsi="Calibri" w:cs="Calibri"/>
        </w:rPr>
      </w:pPr>
    </w:p>
    <w:sectPr w:rsidR="00C40A40" w:rsidRPr="00110130" w:rsidSect="00E71F32">
      <w:headerReference w:type="even" r:id="rId85"/>
      <w:headerReference w:type="default" r:id="rId86"/>
      <w:footerReference w:type="even" r:id="rId87"/>
      <w:footerReference w:type="default" r:id="rId88"/>
      <w:headerReference w:type="first" r:id="rId89"/>
      <w:footerReference w:type="first" r:id="rId90"/>
      <w:pgSz w:w="12240" w:h="15840"/>
      <w:pgMar w:top="2081" w:right="720" w:bottom="1851" w:left="720" w:header="0" w:footer="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754F7" w14:textId="77777777" w:rsidR="00E71F32" w:rsidRDefault="00E71F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D7CD" w14:textId="77777777" w:rsidR="00E71F32" w:rsidRDefault="00E71F32" w:rsidP="00CD4AAE">
    <w:pPr>
      <w:pStyle w:val="Footer"/>
      <w:tabs>
        <w:tab w:val="clear" w:pos="9360"/>
        <w:tab w:val="right" w:pos="10800"/>
      </w:tabs>
      <w:ind w:left="-720"/>
    </w:pPr>
    <w:r>
      <w:rPr>
        <w:noProof/>
        <w:lang w:val="en-GB" w:eastAsia="en-GB"/>
      </w:rPr>
      <w:drawing>
        <wp:inline distT="0" distB="0" distL="0" distR="0" wp14:anchorId="47003D22" wp14:editId="6F361079">
          <wp:extent cx="7785735" cy="1099375"/>
          <wp:effectExtent l="0" t="0" r="0" b="0"/>
          <wp:docPr id="1280627649" name="Picture 1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0627649" name="Picture 1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1702" cy="1110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F1E6F" w14:textId="77777777" w:rsidR="00E71F32" w:rsidRDefault="00E71F32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D7A0B" w14:textId="77777777" w:rsidR="00E71F32" w:rsidRDefault="00E71F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C67B1" w14:textId="77777777" w:rsidR="00E71F32" w:rsidRPr="00765FB5" w:rsidRDefault="00E71F32" w:rsidP="00CD4AAE">
    <w:pPr>
      <w:pStyle w:val="Header"/>
      <w:ind w:left="-720"/>
    </w:pPr>
    <w:r>
      <w:rPr>
        <w:noProof/>
        <w:lang w:val="en-GB" w:eastAsia="en-GB"/>
      </w:rPr>
      <w:drawing>
        <wp:inline distT="0" distB="0" distL="0" distR="0" wp14:anchorId="31852048" wp14:editId="5B3449FD">
          <wp:extent cx="7785735" cy="133694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697" cy="13383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2EAF8" w14:textId="77777777" w:rsidR="00E71F32" w:rsidRDefault="00E71F3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F32"/>
    <w:rsid w:val="00110130"/>
    <w:rsid w:val="004631FC"/>
    <w:rsid w:val="00A44015"/>
    <w:rsid w:val="00A87358"/>
    <w:rsid w:val="00B06D0D"/>
    <w:rsid w:val="00C40A40"/>
    <w:rsid w:val="00E71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67907"/>
  <w15:chartTrackingRefBased/>
  <w15:docId w15:val="{9EF30DC1-32D2-471E-8C8C-26FE305D4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F32"/>
    <w:pPr>
      <w:spacing w:after="200" w:line="276" w:lineRule="auto"/>
    </w:pPr>
    <w:rPr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F3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B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1F3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B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1F32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GB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1F32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GB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1F32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GB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1F32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GB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1F32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GB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1F32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GB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1F32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1F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1F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1F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1F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1F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1F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1F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1F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1F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1F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71F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1F32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71F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1F32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GB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71F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1F32"/>
    <w:pPr>
      <w:spacing w:after="160" w:line="278" w:lineRule="auto"/>
      <w:ind w:left="720"/>
      <w:contextualSpacing/>
    </w:pPr>
    <w:rPr>
      <w:kern w:val="2"/>
      <w:sz w:val="24"/>
      <w:szCs w:val="24"/>
      <w:lang w:val="en-GB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71F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1F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GB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1F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1F3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71F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F32"/>
    <w:rPr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71F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F32"/>
    <w:rPr>
      <w:kern w:val="0"/>
      <w:sz w:val="22"/>
      <w:szCs w:val="22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E71F32"/>
    <w:rPr>
      <w:color w:val="467886" w:themeColor="hyperlink"/>
      <w:u w:val="single"/>
    </w:rPr>
  </w:style>
  <w:style w:type="character" w:customStyle="1" w:styleId="anchor-text">
    <w:name w:val="anchor-text"/>
    <w:basedOn w:val="DefaultParagraphFont"/>
    <w:rsid w:val="00E71F32"/>
  </w:style>
  <w:style w:type="character" w:customStyle="1" w:styleId="identifier">
    <w:name w:val="identifier"/>
    <w:basedOn w:val="DefaultParagraphFont"/>
    <w:rsid w:val="00E71F32"/>
  </w:style>
  <w:style w:type="character" w:customStyle="1" w:styleId="id-label">
    <w:name w:val="id-label"/>
    <w:basedOn w:val="DefaultParagraphFont"/>
    <w:rsid w:val="00E71F32"/>
  </w:style>
  <w:style w:type="paragraph" w:styleId="NormalWeb">
    <w:name w:val="Normal (Web)"/>
    <w:basedOn w:val="Normal"/>
    <w:uiPriority w:val="99"/>
    <w:unhideWhenUsed/>
    <w:rsid w:val="00E71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E71F3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cademic.oup.com/jscr/article/2025/3/rjaf125/8080449" TargetMode="External"/><Relationship Id="rId21" Type="http://schemas.openxmlformats.org/officeDocument/2006/relationships/hyperlink" Target="https://academic.oup.com/pmj/advance-article-abstract/doi/10.1093/postmj/qgaf085/8154644?redirectedFrom=PDF" TargetMode="External"/><Relationship Id="rId42" Type="http://schemas.openxmlformats.org/officeDocument/2006/relationships/hyperlink" Target="https://www.ejog.org/article/S0301-2115(25)00160-5/pdf" TargetMode="External"/><Relationship Id="rId47" Type="http://schemas.openxmlformats.org/officeDocument/2006/relationships/hyperlink" Target="https://www.sciencedirect.com/science/article/abs/pii/S1268773125002012" TargetMode="External"/><Relationship Id="rId63" Type="http://schemas.openxmlformats.org/officeDocument/2006/relationships/hyperlink" Target="https://journals.lww.com/amjclinicaloncology/abstract/9900/advancements_in_cutaneous_t_cell_lymphoma.311.aspx" TargetMode="External"/><Relationship Id="rId68" Type="http://schemas.openxmlformats.org/officeDocument/2006/relationships/hyperlink" Target="https://www.nature.com/articles/s41433-025-03992-y" TargetMode="External"/><Relationship Id="rId84" Type="http://schemas.openxmlformats.org/officeDocument/2006/relationships/hyperlink" Target="mailto:library@boltonft.hs.uk" TargetMode="External"/><Relationship Id="rId89" Type="http://schemas.openxmlformats.org/officeDocument/2006/relationships/header" Target="header3.xml"/><Relationship Id="rId16" Type="http://schemas.openxmlformats.org/officeDocument/2006/relationships/hyperlink" Target="https://link.springer.com/article/10.1007/s40121-025-01125-2" TargetMode="External"/><Relationship Id="rId11" Type="http://schemas.openxmlformats.org/officeDocument/2006/relationships/hyperlink" Target="https://link.springer.com/article/10.1007/s10103-025-04450-7" TargetMode="External"/><Relationship Id="rId32" Type="http://schemas.openxmlformats.org/officeDocument/2006/relationships/hyperlink" Target="https://www.thelancet.com/journals/lanres/article/PIIS2213-2600(24)00382-5/abstract" TargetMode="External"/><Relationship Id="rId37" Type="http://schemas.openxmlformats.org/officeDocument/2006/relationships/hyperlink" Target="https://academic.oup.com/pmj/advance-article-abstract/doi/10.1093/postmj/qgaf023/8015961" TargetMode="External"/><Relationship Id="rId53" Type="http://schemas.openxmlformats.org/officeDocument/2006/relationships/hyperlink" Target="https://link.springer.com/article/10.1007/s00330-024-11342-x" TargetMode="External"/><Relationship Id="rId58" Type="http://schemas.openxmlformats.org/officeDocument/2006/relationships/hyperlink" Target="https://www.google.com/url?sa=t&amp;rct=j&amp;q=&amp;esrc=s&amp;source=web&amp;cd=&amp;ved=2ahUKEwjdwZn2tvaPAxWZXUEAHeoPIPkQFnoECB8QAQ&amp;url=https%3A%2F%2Fnigerianmedjournal.org%2Findex.php%2Fnmj%2Farticle%2Fview%2F726&amp;usg=AOvVaw3PFvW0KpTMiWnyf76Kl7Bm&amp;opi=89978449" TargetMode="External"/><Relationship Id="rId74" Type="http://schemas.openxmlformats.org/officeDocument/2006/relationships/hyperlink" Target="https://doi.org/10.1093/rheumatology/keaf142.066" TargetMode="External"/><Relationship Id="rId79" Type="http://schemas.openxmlformats.org/officeDocument/2006/relationships/hyperlink" Target="file:///\\FC04\Users$\edent\Desktop\Inequities%20underlie%20the%20alarming%20resurgence%20of%20Tuberculosis%20as%20the%20world's%20top%20cause%20of%20death%20from%20an%20Infectious%20Disease%20-%20Breaking%20the%20silence%20and%20addressing%20the%20underlying%20root%20causes." TargetMode="External"/><Relationship Id="rId5" Type="http://schemas.openxmlformats.org/officeDocument/2006/relationships/hyperlink" Target="https://www.sciencedirect.com/science/article/pii/S2772707625000116?via%3Dihub" TargetMode="External"/><Relationship Id="rId90" Type="http://schemas.openxmlformats.org/officeDocument/2006/relationships/footer" Target="footer3.xml"/><Relationship Id="rId14" Type="http://schemas.openxmlformats.org/officeDocument/2006/relationships/hyperlink" Target="https://www.sciencedirect.com/science/article/abs/pii/S0959289X25000159" TargetMode="External"/><Relationship Id="rId22" Type="http://schemas.openxmlformats.org/officeDocument/2006/relationships/hyperlink" Target="https://onlinelibrary.wiley.com/doi/10.1002/msc.70129" TargetMode="External"/><Relationship Id="rId27" Type="http://schemas.openxmlformats.org/officeDocument/2006/relationships/hyperlink" Target="https://www.sciencedirect.com/science/article/pii/S0196070925000626" TargetMode="External"/><Relationship Id="rId30" Type="http://schemas.openxmlformats.org/officeDocument/2006/relationships/hyperlink" Target="https://pmc.ncbi.nlm.nih.gov/articles/PMC12009149/" TargetMode="External"/><Relationship Id="rId35" Type="http://schemas.openxmlformats.org/officeDocument/2006/relationships/hyperlink" Target="https://www.microbiologyresearch.org/content/journal/jmm/10.1099/jmm.0.002070" TargetMode="External"/><Relationship Id="rId43" Type="http://schemas.openxmlformats.org/officeDocument/2006/relationships/hyperlink" Target="https://www.cureus.com/articles/311625-updating-relatives-of-patients-lacking-capacity-in-general-medicine-a-quality-improvement-project-in-a-district-hospital-in-the-united-kingdom" TargetMode="External"/><Relationship Id="rId48" Type="http://schemas.openxmlformats.org/officeDocument/2006/relationships/hyperlink" Target="https://www.sciencedirect.com/science/article/abs/pii/S1268773125002012" TargetMode="External"/><Relationship Id="rId56" Type="http://schemas.openxmlformats.org/officeDocument/2006/relationships/hyperlink" Target="https://www.nature.com/articles/s41443-025-01116-4" TargetMode="External"/><Relationship Id="rId64" Type="http://schemas.openxmlformats.org/officeDocument/2006/relationships/hyperlink" Target="https://www.thelancet.com/pdfs/journals/laninf/PIIS1473-3099(25)00361-5.pdf" TargetMode="External"/><Relationship Id="rId69" Type="http://schemas.openxmlformats.org/officeDocument/2006/relationships/hyperlink" Target="https://www.arthroplastyjournal.org/article/S0883-5403(24)00809-X/abstract" TargetMode="External"/><Relationship Id="rId77" Type="http://schemas.openxmlformats.org/officeDocument/2006/relationships/hyperlink" Target="https://onlinelibrary.wiley.com/doi/10.1002/rmv.70070" TargetMode="External"/><Relationship Id="rId8" Type="http://schemas.openxmlformats.org/officeDocument/2006/relationships/hyperlink" Target="https://www.sciencedirect.com/science/article/pii/S1658361225000757?via%3Dihub" TargetMode="External"/><Relationship Id="rId51" Type="http://schemas.openxmlformats.org/officeDocument/2006/relationships/hyperlink" Target="https://www.bjaed.org/article/S2058-5349(25)00052-6/abstract" TargetMode="External"/><Relationship Id="rId72" Type="http://schemas.openxmlformats.org/officeDocument/2006/relationships/hyperlink" Target="https://www.sciencedirect.com/science/article/pii/S2772609625000188" TargetMode="External"/><Relationship Id="rId80" Type="http://schemas.openxmlformats.org/officeDocument/2006/relationships/hyperlink" Target="file:///\\FC04\Users$\edent\Desktop\Current%20Opinion%20in%20Pulmonary%20Medicine" TargetMode="External"/><Relationship Id="rId85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hyperlink" Target="https://academic.oup.com/rheumap/article/9https:/academic.oup.com/rheumap/article/9/2/rkae110/7750409/2/rkae110/7750409" TargetMode="External"/><Relationship Id="rId17" Type="http://schemas.openxmlformats.org/officeDocument/2006/relationships/hyperlink" Target="https://www.cureus.com/articles/294874-thrombotic-thrombocytopenic-purpura-without-neurological-involvement-a-case-report-and-review-of-the-diagnostic-and-treatment-strategies" TargetMode="External"/><Relationship Id="rId25" Type="http://schemas.openxmlformats.org/officeDocument/2006/relationships/hyperlink" Target="https://www.sciencedirect.com/science/article/abs/pii/S2468781225001456" TargetMode="External"/><Relationship Id="rId33" Type="http://schemas.openxmlformats.org/officeDocument/2006/relationships/hyperlink" Target="https://emj.bmj.com/content/early/2025/08/24/emermed-2024-214533" TargetMode="External"/><Relationship Id="rId38" Type="http://schemas.openxmlformats.org/officeDocument/2006/relationships/hyperlink" Target="https://www.thelancet.com/journals/lanmic/article/PIIS2666-5247(24)00276-3/fulltext" TargetMode="External"/><Relationship Id="rId46" Type="http://schemas.openxmlformats.org/officeDocument/2006/relationships/hyperlink" Target="https://bmjopen.bmj.com/content/15/2/e095418.info" TargetMode="External"/><Relationship Id="rId59" Type="http://schemas.openxmlformats.org/officeDocument/2006/relationships/hyperlink" Target="https://www.google.com/url?sa=t&amp;rct=j&amp;q=&amp;esrc=s&amp;source=web&amp;cd=&amp;ved=2ahUKEwjdwZn2tvaPAxWZXUEAHeoPIPkQFnoECB8QAQ&amp;url=https%3A%2F%2Fnigerianmedjournal.org%2Findex.php%2Fnmj%2Farticle%2Fview%2F726&amp;usg=AOvVaw3PFvW0KpTMiWnyf76Kl7Bm&amp;opi=89978449" TargetMode="External"/><Relationship Id="rId67" Type="http://schemas.openxmlformats.org/officeDocument/2006/relationships/hyperlink" Target="https://www.thelancet.com/journals/laninf/article/PIIS1473-3099(24)00748-5/abstract" TargetMode="External"/><Relationship Id="rId20" Type="http://schemas.openxmlformats.org/officeDocument/2006/relationships/hyperlink" Target="https://academic.oup.com/pmj/advance-article-abstract/doi/10.1093/postmj/qgaf085/8154644?redirectedFrom=PDF" TargetMode="External"/><Relationship Id="rId41" Type="http://schemas.openxmlformats.org/officeDocument/2006/relationships/hyperlink" Target="https://www.ejog.org/article/S0301-2115(25)00160-5/pdf" TargetMode="External"/><Relationship Id="rId54" Type="http://schemas.openxmlformats.org/officeDocument/2006/relationships/hyperlink" Target="https://link.springer.com/article/10.1007/s00330-024-11342-x" TargetMode="External"/><Relationship Id="rId62" Type="http://schemas.openxmlformats.org/officeDocument/2006/relationships/hyperlink" Target="https://journals.lww.com/amjclinicaloncology/abstract/9900/advancements_in_cutaneous_t_cell_lymphoma.311.aspx" TargetMode="External"/><Relationship Id="rId70" Type="http://schemas.openxmlformats.org/officeDocument/2006/relationships/hyperlink" Target="https://www.sciencedirect.com/science/article/pii/S1939865424005289" TargetMode="External"/><Relationship Id="rId75" Type="http://schemas.openxmlformats.org/officeDocument/2006/relationships/hyperlink" Target="https://salford-repository.worktribe.com/output/3746758/healing-tales-interview-transcripts" TargetMode="External"/><Relationship Id="rId83" Type="http://schemas.openxmlformats.org/officeDocument/2006/relationships/oleObject" Target="embeddings/oleObject1.bin"/><Relationship Id="rId88" Type="http://schemas.openxmlformats.org/officeDocument/2006/relationships/footer" Target="footer2.xml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bmjleader.bmj.com/content/early/2025/04/23/leader-2025-001229" TargetMode="External"/><Relationship Id="rId15" Type="http://schemas.openxmlformats.org/officeDocument/2006/relationships/hyperlink" Target="https://link.springer.com/article/10.1007/s40121-025-01125-2" TargetMode="External"/><Relationship Id="rId23" Type="http://schemas.openxmlformats.org/officeDocument/2006/relationships/hyperlink" Target="https://onlinelibrary.wiley.com/doi/10.1002/msc.70129" TargetMode="External"/><Relationship Id="rId28" Type="http://schemas.openxmlformats.org/officeDocument/2006/relationships/hyperlink" Target="https://www.sciencedirect.com/science/article/pii/S0196070925000626" TargetMode="External"/><Relationship Id="rId36" Type="http://schemas.openxmlformats.org/officeDocument/2006/relationships/hyperlink" Target="https://www.microbiologyresearch.org/content/journal/jmm/10.1099/jmm.0.002070" TargetMode="External"/><Relationship Id="rId49" Type="http://schemas.openxmlformats.org/officeDocument/2006/relationships/hyperlink" Target="https://journals.lww.com/international-journal-of-surgery/fulltext/2025/07000/same_day_discharge_vs__inpatient_stay_in.1.aspx" TargetMode="External"/><Relationship Id="rId57" Type="http://schemas.openxmlformats.org/officeDocument/2006/relationships/hyperlink" Target="https://www.nature.com/articles/s41443-025-01116-4" TargetMode="External"/><Relationship Id="rId10" Type="http://schemas.openxmlformats.org/officeDocument/2006/relationships/hyperlink" Target="https://link.springer.com/article/10.1007/s10103-025-04450-7" TargetMode="External"/><Relationship Id="rId31" Type="http://schemas.openxmlformats.org/officeDocument/2006/relationships/hyperlink" Target="https://www.sciencedirect.com/science/article/abs/pii/S0305417924003589" TargetMode="External"/><Relationship Id="rId44" Type="http://schemas.openxmlformats.org/officeDocument/2006/relationships/hyperlink" Target="https://www.cureus.com/articles/311625-updating-relatives-of-patients-lacking-capacity-in-general-medicine-a-quality-improvement-project-in-a-district-hospital-in-the-united-kingdom" TargetMode="External"/><Relationship Id="rId52" Type="http://schemas.openxmlformats.org/officeDocument/2006/relationships/hyperlink" Target="https://www.bjaed.org/article/S2058-5349(25)00052-6/abstract" TargetMode="External"/><Relationship Id="rId60" Type="http://schemas.openxmlformats.org/officeDocument/2006/relationships/hyperlink" Target="https://www.tandfonline.com/doi/full/10.1080/01443615.2025.2527111?scroll=top&amp;needAccess=true" TargetMode="External"/><Relationship Id="rId65" Type="http://schemas.openxmlformats.org/officeDocument/2006/relationships/hyperlink" Target="https://www.thelancet.com/pdfs/journals/laninf/PIIS1473-3099(25)00361-5.pdf" TargetMode="External"/><Relationship Id="rId73" Type="http://schemas.openxmlformats.org/officeDocument/2006/relationships/hyperlink" Target="https://academic.oup.com/rheumatology/article/64/Supplement_3/keaf142.066/8115169https:/academic.oup.com/rheumatology/article/64/Supplement_3/keaf142.066/8115169" TargetMode="External"/><Relationship Id="rId78" Type="http://schemas.openxmlformats.org/officeDocument/2006/relationships/hyperlink" Target="https://www.sciencedirect.com/science/article/pii/S2772707625000220?via%3Dihub" TargetMode="External"/><Relationship Id="rId81" Type="http://schemas.openxmlformats.org/officeDocument/2006/relationships/hyperlink" Target="https://journals.lww.com/co-pulmonarymedicine/abstract/2025/05000/the_role_of_artificial_intelligence_in_the.9.aspx" TargetMode="External"/><Relationship Id="rId86" Type="http://schemas.openxmlformats.org/officeDocument/2006/relationships/header" Target="header2.xml"/><Relationship Id="rId4" Type="http://schemas.openxmlformats.org/officeDocument/2006/relationships/hyperlink" Target="https://www.sciencedirect.com/science/article/pii/S2772707625000116?via%3Dihub" TargetMode="External"/><Relationship Id="rId9" Type="http://schemas.openxmlformats.org/officeDocument/2006/relationships/hyperlink" Target="https://www.sciencedirect.com/science/article/pii/S1658361225000757?via%3Dihub" TargetMode="External"/><Relationship Id="rId13" Type="http://schemas.openxmlformats.org/officeDocument/2006/relationships/hyperlink" Target="https://academic.oup.com/rheumap/article/9/2/rkae110/7750409" TargetMode="External"/><Relationship Id="rId18" Type="http://schemas.openxmlformats.org/officeDocument/2006/relationships/hyperlink" Target="https://www.cureus.com/articles/294874-thrombotic-thrombocytopenic-purpura-without-neurological-involvement-a-case-report-and-review-of-the-diagnostic-and-treatment-strategies" TargetMode="External"/><Relationship Id="rId39" Type="http://schemas.openxmlformats.org/officeDocument/2006/relationships/hyperlink" Target="https://associationofanaesthetists-publications.onlinelibrary.wiley.com/doi/10.1111/anae.16727" TargetMode="External"/><Relationship Id="rId34" Type="http://schemas.openxmlformats.org/officeDocument/2006/relationships/hyperlink" Target="https://emj.bmj.com/content/early/2025/08/24/emermed-2024-214533" TargetMode="External"/><Relationship Id="rId50" Type="http://schemas.openxmlformats.org/officeDocument/2006/relationships/hyperlink" Target="https://journals.lww.com/international-journal-of-surgery/fulltext/2025/07000/same_day_discharge_vs__inpatient_stay_in.1.aspx" TargetMode="External"/><Relationship Id="rId55" Type="http://schemas.openxmlformats.org/officeDocument/2006/relationships/hyperlink" Target="https://esskajournals.onlinelibrary.wiley.com/doi/10.1002/jeo2.70178" TargetMode="External"/><Relationship Id="rId76" Type="http://schemas.openxmlformats.org/officeDocument/2006/relationships/hyperlink" Target="https://doi.org/10.17866/rd.salford.28472870" TargetMode="External"/><Relationship Id="rId7" Type="http://schemas.openxmlformats.org/officeDocument/2006/relationships/hyperlink" Target="https://bmjleader.bmj.com/content/early/2025/04/23/leader-2025-001229" TargetMode="External"/><Relationship Id="rId71" Type="http://schemas.openxmlformats.org/officeDocument/2006/relationships/hyperlink" Target="https://www.sciencedirect.com/science/article/pii/S2772609625000188" TargetMode="External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hyperlink" Target="https://pmc.ncbi.nlm.nih.gov/articles/PMC12009149/" TargetMode="External"/><Relationship Id="rId24" Type="http://schemas.openxmlformats.org/officeDocument/2006/relationships/hyperlink" Target="https://www.sciencedirect.com/science/article/abs/pii/S2468781225001456" TargetMode="External"/><Relationship Id="rId40" Type="http://schemas.openxmlformats.org/officeDocument/2006/relationships/hyperlink" Target="https://associationofanaesthetists-publications.onlinelibrary.wiley.com/doi/10.1111/anae.16727" TargetMode="External"/><Relationship Id="rId45" Type="http://schemas.openxmlformats.org/officeDocument/2006/relationships/hyperlink" Target="https://bmjopen.bmj.com/content/15/2/e095418.info" TargetMode="External"/><Relationship Id="rId66" Type="http://schemas.openxmlformats.org/officeDocument/2006/relationships/hyperlink" Target="https://www.thelancet.com/journals/laninf/article/PIIS1473-3099(25)00093-3/fulltext" TargetMode="External"/><Relationship Id="rId87" Type="http://schemas.openxmlformats.org/officeDocument/2006/relationships/footer" Target="footer1.xml"/><Relationship Id="rId61" Type="http://schemas.openxmlformats.org/officeDocument/2006/relationships/hyperlink" Target="https://www.tandfonline.com/doi/full/10.1080/01443615.2025.2527111?scroll=top&amp;needAccess=true" TargetMode="External"/><Relationship Id="rId82" Type="http://schemas.openxmlformats.org/officeDocument/2006/relationships/image" Target="media/image1.emf"/><Relationship Id="rId19" Type="http://schemas.openxmlformats.org/officeDocument/2006/relationships/hyperlink" Target="https://www.bjanaesthesia.org/article/S0007-0912(25)00162-X/abstrac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3630</Words>
  <Characters>20694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Bolton NHS Foundation Trust</Company>
  <LinksUpToDate>false</LinksUpToDate>
  <CharactersWithSpaces>24276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Dent Emma</dc:creator>
  <cp:keywords/>
  <dc:description/>
  <cp:lastModifiedBy>Dent Emma</cp:lastModifiedBy>
  <cp:revision>2</cp:revision>
  <dcterms:created xsi:type="dcterms:W3CDTF">2025-09-26T09:35:00Z</dcterms:created>
  <dcterms:modified xsi:type="dcterms:W3CDTF">2025-09-26T13:15:00Z</dcterms:modified>
</cp:coreProperties>
</file>